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8D70" w14:textId="77777777" w:rsidR="00710E13" w:rsidRDefault="00710E13" w:rsidP="00A07050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</w:pPr>
    </w:p>
    <w:p w14:paraId="368D3F99" w14:textId="77777777" w:rsidR="00710E13" w:rsidRDefault="00710E13" w:rsidP="00A07050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</w:pPr>
    </w:p>
    <w:p w14:paraId="7FACC016" w14:textId="0648EBDD" w:rsidR="008D7175" w:rsidRPr="009C4D1D" w:rsidRDefault="00C93451" w:rsidP="00A07050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</w:pPr>
      <w:r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5</w:t>
      </w:r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 xml:space="preserve">. </w:t>
      </w:r>
      <w:proofErr w:type="spellStart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Uluslararası</w:t>
      </w:r>
      <w:proofErr w:type="spellEnd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 xml:space="preserve"> </w:t>
      </w:r>
      <w:proofErr w:type="spellStart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Ekslibris</w:t>
      </w:r>
      <w:proofErr w:type="spellEnd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 xml:space="preserve"> </w:t>
      </w:r>
      <w:proofErr w:type="spellStart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Yarışması</w:t>
      </w:r>
      <w:proofErr w:type="spellEnd"/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 xml:space="preserve"> </w:t>
      </w:r>
      <w:r w:rsidR="004436B8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-</w:t>
      </w:r>
      <w:r w:rsidR="008D7175"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 xml:space="preserve"> İstanbul 20</w:t>
      </w:r>
      <w:r w:rsidRPr="009C4D1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GB"/>
        </w:rPr>
        <w:t>22</w:t>
      </w:r>
    </w:p>
    <w:p w14:paraId="2152145D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64E3FDBD" w14:textId="039D7EC3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İstanbul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Derneği</w:t>
      </w:r>
      <w:proofErr w:type="spellEnd"/>
      <w:r w:rsidR="00C93451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r w:rsidR="00C93451" w:rsidRPr="003E764B">
        <w:rPr>
          <w:rFonts w:ascii="Times New Roman" w:hAnsi="Times New Roman" w:cs="Times New Roman"/>
        </w:rPr>
        <w:t xml:space="preserve">İstinye </w:t>
      </w:r>
      <w:r w:rsidR="00C93451" w:rsidRPr="003E764B">
        <w:rPr>
          <w:rFonts w:ascii="Times New Roman" w:hAnsi="Times New Roman" w:cs="Times New Roman"/>
          <w:lang w:val="tr-TR"/>
        </w:rPr>
        <w:t>Üniversitesi</w:t>
      </w:r>
      <w:r w:rsidR="00C93451" w:rsidRPr="003E764B">
        <w:rPr>
          <w:rFonts w:ascii="Times New Roman" w:hAnsi="Times New Roman" w:cs="Times New Roman"/>
        </w:rPr>
        <w:t xml:space="preserve"> </w:t>
      </w:r>
      <w:r w:rsidR="00C93451" w:rsidRPr="003E764B">
        <w:rPr>
          <w:rFonts w:ascii="Times New Roman" w:hAnsi="Times New Roman" w:cs="Times New Roman"/>
          <w:lang w:val="tr-TR"/>
        </w:rPr>
        <w:t>ve</w:t>
      </w:r>
      <w:r w:rsidR="00C93451" w:rsidRPr="003E764B">
        <w:rPr>
          <w:rFonts w:ascii="Times New Roman" w:hAnsi="Times New Roman" w:cs="Times New Roman"/>
        </w:rPr>
        <w:t xml:space="preserve"> Selçuk Ecza</w:t>
      </w:r>
      <w:r w:rsidR="00C93451" w:rsidRPr="003E764B">
        <w:rPr>
          <w:rFonts w:ascii="Times New Roman" w:eastAsia="Times New Roman" w:hAnsi="Times New Roman" w:cs="Times New Roman"/>
        </w:rPr>
        <w:t xml:space="preserve"> Deposu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estetik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özgün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çalışmalarını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araya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getirmek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değerlendirmek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sanatçılarını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teşvik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etmek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sanatını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tanıtmak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sevdirmek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amacıyla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tüm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ülkelerin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sanatçı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tasarımcılarına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açık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olan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uluslararası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yarışması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düzenlemiştir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198A2037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46CC7418" w14:textId="51C8876C" w:rsidR="008D7175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proofErr w:type="spellStart"/>
      <w:r w:rsidRPr="00652877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Koşullar</w:t>
      </w:r>
      <w:proofErr w:type="spellEnd"/>
      <w:r w:rsidRPr="00652877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:</w:t>
      </w:r>
    </w:p>
    <w:p w14:paraId="15002157" w14:textId="77777777" w:rsidR="00710E13" w:rsidRPr="009C4D1D" w:rsidRDefault="00710E13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</w:p>
    <w:p w14:paraId="77241DA8" w14:textId="4EA5F54F" w:rsidR="00C93451" w:rsidRPr="003E764B" w:rsidRDefault="00C93451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Katılımcılar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r w:rsidRPr="004436B8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2018-2022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yılları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arasında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üretilmiş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fazla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Pr="004436B8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5 </w:t>
      </w:r>
      <w:proofErr w:type="spellStart"/>
      <w:r w:rsidR="00FF2959" w:rsidRPr="004436B8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farklı</w:t>
      </w:r>
      <w:proofErr w:type="spellEnd"/>
      <w:r w:rsidR="00FF2959" w:rsidRPr="004436B8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="00216632" w:rsidRPr="004436B8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ile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A15E12" w:rsidRPr="003E764B">
        <w:rPr>
          <w:rFonts w:ascii="Times New Roman" w:hAnsi="Times New Roman" w:cs="Times New Roman"/>
          <w:color w:val="000000"/>
          <w:spacing w:val="1"/>
          <w:lang w:val="en-GB"/>
        </w:rPr>
        <w:t>yarışmaya</w:t>
      </w:r>
      <w:proofErr w:type="spellEnd"/>
      <w:r w:rsidR="00A15E12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katılabilirler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Her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baskıdan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6B7CB4">
        <w:rPr>
          <w:rFonts w:ascii="Times New Roman" w:hAnsi="Times New Roman" w:cs="Times New Roman"/>
          <w:color w:val="000000"/>
          <w:spacing w:val="1"/>
          <w:lang w:val="en-GB"/>
        </w:rPr>
        <w:t>imzalı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3'er </w:t>
      </w:r>
      <w:proofErr w:type="spellStart"/>
      <w:r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kopya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gönder</w:t>
      </w:r>
      <w:r w:rsidR="00FF2959" w:rsidRPr="003E764B">
        <w:rPr>
          <w:rFonts w:ascii="Times New Roman" w:hAnsi="Times New Roman" w:cs="Times New Roman"/>
          <w:color w:val="000000"/>
          <w:spacing w:val="1"/>
          <w:lang w:val="en-GB"/>
        </w:rPr>
        <w:t>ilmelidir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</w:p>
    <w:p w14:paraId="781E1BFE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3624E1B9" w14:textId="44B28AA4" w:rsidR="008D7175" w:rsidRPr="003E764B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2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>Konu</w:t>
      </w:r>
      <w:proofErr w:type="spellEnd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>b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askı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tekniklerinde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sınırlama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yoktur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Geleneksel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baskı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teknikleri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yanında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fotografik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çalışmalar</w:t>
      </w:r>
      <w:proofErr w:type="spellEnd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bilgisayar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tasarımları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da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kabul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edilecektir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Fakat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mutlaka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çoğaltılmış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>numaralandırılmış</w:t>
      </w:r>
      <w:proofErr w:type="spellEnd"/>
      <w:r w:rsidR="00E54584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olmalıdır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Fotokopi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çizim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taslaklar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kabul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edilmeyecektir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3FF45930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1C0E5E42" w14:textId="178AA92D" w:rsidR="008D7175" w:rsidRPr="003E764B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3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r w:rsidR="007B7D3F">
        <w:rPr>
          <w:rFonts w:ascii="Times New Roman" w:hAnsi="Times New Roman" w:cs="Times New Roman"/>
          <w:color w:val="000000"/>
          <w:spacing w:val="1"/>
          <w:lang w:val="en-GB"/>
        </w:rPr>
        <w:t>in</w:t>
      </w:r>
      <w:proofErr w:type="spellEnd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>üzerinde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"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" ("Ex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-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libris", "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Exlibris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", 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“Bookplate”</w:t>
      </w:r>
      <w:r w:rsidR="00DD0322">
        <w:rPr>
          <w:rFonts w:ascii="Times New Roman" w:hAnsi="Times New Roman" w:cs="Times New Roman"/>
          <w:color w:val="000000"/>
          <w:spacing w:val="1"/>
          <w:lang w:val="en-GB"/>
        </w:rPr>
        <w:t>)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>sözcüğü</w:t>
      </w:r>
      <w:proofErr w:type="spellEnd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da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bu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anlama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gelen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 </w:t>
      </w:r>
      <w:proofErr w:type="spellStart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>bir</w:t>
      </w:r>
      <w:proofErr w:type="spellEnd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>sözcük</w:t>
      </w:r>
      <w:proofErr w:type="spellEnd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7B7D3F">
        <w:rPr>
          <w:rFonts w:ascii="Times New Roman" w:hAnsi="Times New Roman" w:cs="Times New Roman"/>
          <w:color w:val="000000"/>
          <w:spacing w:val="1"/>
          <w:lang w:val="en-GB"/>
        </w:rPr>
        <w:t>ile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birlikte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>sahibinin</w:t>
      </w:r>
      <w:proofErr w:type="spellEnd"/>
      <w:r w:rsidR="00DD0322">
        <w:rPr>
          <w:rFonts w:ascii="Times New Roman" w:hAnsi="Times New Roman" w:cs="Times New Roman"/>
          <w:color w:val="000000"/>
          <w:spacing w:val="1"/>
          <w:lang w:val="en-GB"/>
        </w:rPr>
        <w:t xml:space="preserve"> (</w:t>
      </w:r>
      <w:proofErr w:type="spellStart"/>
      <w:r w:rsidR="00DD0322">
        <w:rPr>
          <w:rFonts w:ascii="Times New Roman" w:hAnsi="Times New Roman" w:cs="Times New Roman"/>
          <w:color w:val="000000"/>
          <w:spacing w:val="1"/>
          <w:lang w:val="en-GB"/>
        </w:rPr>
        <w:t>yaşayan</w:t>
      </w:r>
      <w:proofErr w:type="spellEnd"/>
      <w:r w:rsidR="00DD0322">
        <w:rPr>
          <w:rFonts w:ascii="Times New Roman" w:hAnsi="Times New Roman" w:cs="Times New Roman"/>
          <w:color w:val="000000"/>
          <w:spacing w:val="1"/>
          <w:lang w:val="en-GB"/>
        </w:rPr>
        <w:t xml:space="preserve">) </w:t>
      </w:r>
      <w:proofErr w:type="spellStart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>adına</w:t>
      </w:r>
      <w:proofErr w:type="spellEnd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veya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kuru</w:t>
      </w:r>
      <w:r w:rsidR="002B419A">
        <w:rPr>
          <w:rFonts w:ascii="Times New Roman" w:hAnsi="Times New Roman" w:cs="Times New Roman"/>
          <w:color w:val="000000"/>
          <w:spacing w:val="1"/>
          <w:lang w:val="en-GB"/>
        </w:rPr>
        <w:t>luş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1B77E6">
        <w:rPr>
          <w:rFonts w:ascii="Times New Roman" w:hAnsi="Times New Roman" w:cs="Times New Roman"/>
          <w:color w:val="000000"/>
          <w:spacing w:val="1"/>
          <w:lang w:val="en-GB"/>
        </w:rPr>
        <w:t>adına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verilmelidir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6E42B8F4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10BE6493" w14:textId="6E06DF02" w:rsidR="008D7175" w:rsidRPr="003E764B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4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Katılımcılar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ekslibrislerini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imzalamalı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veya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parafe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etmelidir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arka</w:t>
      </w:r>
      <w:proofErr w:type="spellEnd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>ortasına</w:t>
      </w:r>
      <w:proofErr w:type="spellEnd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okunaklı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olarak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sanatçının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adı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tekniğinin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kodu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yapım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yılı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boyut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sahibinin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adı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yazılması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zorunludur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sahibinin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sadece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baş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harfleri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kullanılmışsa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açık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adı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da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belirtilmelidir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Latin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alfabesi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dışında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alfabe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kullanılmışsa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2374E1">
        <w:rPr>
          <w:rFonts w:ascii="Times New Roman" w:hAnsi="Times New Roman" w:cs="Times New Roman"/>
          <w:color w:val="000000"/>
          <w:spacing w:val="1"/>
          <w:lang w:val="en-GB"/>
        </w:rPr>
        <w:t>ekslibrisin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arka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yüzünde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Latin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alfabesi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ile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yazılmış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şekli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gereken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yerlerin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İngilizcesi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de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almalıdır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73251FA9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723C8270" w14:textId="7270859F" w:rsidR="008D7175" w:rsidRPr="003E764B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5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216632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216632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216632" w:rsidRPr="003E764B">
        <w:rPr>
          <w:rFonts w:ascii="Times New Roman" w:hAnsi="Times New Roman" w:cs="Times New Roman"/>
          <w:color w:val="000000"/>
          <w:spacing w:val="1"/>
          <w:lang w:val="en-GB"/>
        </w:rPr>
        <w:t>b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askı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alanı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13x</w:t>
      </w:r>
      <w:r w:rsidR="00216632"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3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c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m'den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baskı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yapılan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kağıt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A5’</w:t>
      </w:r>
      <w:r w:rsidR="00EA2C05" w:rsidRPr="003E764B">
        <w:rPr>
          <w:rFonts w:ascii="Times New Roman" w:hAnsi="Times New Roman" w:cs="Times New Roman"/>
          <w:color w:val="000000"/>
          <w:spacing w:val="1"/>
          <w:lang w:val="en-GB"/>
        </w:rPr>
        <w:t>t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en</w:t>
      </w:r>
      <w:r w:rsidR="002F1732">
        <w:rPr>
          <w:rFonts w:ascii="Times New Roman" w:hAnsi="Times New Roman" w:cs="Times New Roman"/>
          <w:color w:val="000000"/>
          <w:spacing w:val="1"/>
          <w:lang w:val="en-GB"/>
        </w:rPr>
        <w:t xml:space="preserve"> (</w:t>
      </w:r>
      <w:r w:rsidR="002F1732" w:rsidRPr="003E764B">
        <w:rPr>
          <w:rFonts w:ascii="Times New Roman" w:hAnsi="Times New Roman" w:cs="Times New Roman"/>
          <w:color w:val="000000"/>
          <w:spacing w:val="1"/>
          <w:lang w:val="en-GB"/>
        </w:rPr>
        <w:t>21x15 cm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)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büyük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olmamalıdır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kartona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renkli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kağıda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yapıştırılmamalıdır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Kullanıma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hazır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olmalıdır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16650032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3BC53B3B" w14:textId="66F825F8" w:rsidR="008D7175" w:rsidRPr="003E764B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6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Son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katılım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tarihi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: </w:t>
      </w:r>
      <w:r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30</w:t>
      </w:r>
      <w:r w:rsidR="008D7175"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Ağustos</w:t>
      </w:r>
      <w:proofErr w:type="spellEnd"/>
      <w:r w:rsidR="008D7175"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20</w:t>
      </w:r>
      <w:r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22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'dir.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Postalama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tarihi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dikkate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alınır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postada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zarar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görmeyecek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şekilde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gönderilmelidir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187E21B3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12DE5EDC" w14:textId="70B9E94D" w:rsidR="00171DD0" w:rsidRDefault="00FF2959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7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r w:rsidR="00396D6A">
        <w:rPr>
          <w:rFonts w:ascii="Times New Roman" w:hAnsi="Times New Roman" w:cs="Times New Roman"/>
          <w:color w:val="000000"/>
          <w:spacing w:val="1"/>
          <w:lang w:val="en-GB"/>
        </w:rPr>
        <w:t>Z</w:t>
      </w:r>
      <w:proofErr w:type="spellStart"/>
      <w:r w:rsidR="00171DD0">
        <w:rPr>
          <w:rFonts w:ascii="Times New Roman" w:hAnsi="Times New Roman" w:cs="Times New Roman"/>
          <w:lang w:val="tr-TR"/>
        </w:rPr>
        <w:t>arf</w:t>
      </w:r>
      <w:proofErr w:type="spellEnd"/>
      <w:r w:rsidR="00171DD0">
        <w:rPr>
          <w:rFonts w:ascii="Times New Roman" w:hAnsi="Times New Roman" w:cs="Times New Roman"/>
          <w:lang w:val="tr-TR"/>
        </w:rPr>
        <w:t xml:space="preserve"> üzerine</w:t>
      </w:r>
      <w:r w:rsidR="00171DD0" w:rsidRPr="00171DD0">
        <w:rPr>
          <w:rFonts w:ascii="Times New Roman" w:hAnsi="Times New Roman" w:cs="Times New Roman"/>
        </w:rPr>
        <w:t xml:space="preserve"> </w:t>
      </w:r>
      <w:r w:rsidR="00186245">
        <w:rPr>
          <w:rFonts w:ascii="Times New Roman" w:hAnsi="Times New Roman" w:cs="Times New Roman"/>
          <w:lang w:val="tr-TR"/>
        </w:rPr>
        <w:t>“</w:t>
      </w:r>
      <w:r w:rsidR="00186245" w:rsidRPr="00186245">
        <w:rPr>
          <w:rFonts w:ascii="Times New Roman" w:hAnsi="Times New Roman" w:cs="Times New Roman"/>
          <w:b/>
          <w:bCs/>
        </w:rPr>
        <w:t>Bas</w:t>
      </w:r>
      <w:r w:rsidR="00186245">
        <w:rPr>
          <w:rFonts w:ascii="Times New Roman" w:hAnsi="Times New Roman" w:cs="Times New Roman"/>
          <w:b/>
          <w:bCs/>
          <w:lang w:val="tr-TR"/>
        </w:rPr>
        <w:t>ılı</w:t>
      </w:r>
      <w:r w:rsidR="00186245" w:rsidRPr="00186245">
        <w:rPr>
          <w:rFonts w:ascii="Times New Roman" w:hAnsi="Times New Roman" w:cs="Times New Roman"/>
          <w:b/>
          <w:bCs/>
        </w:rPr>
        <w:t xml:space="preserve"> Malzeme</w:t>
      </w:r>
      <w:r w:rsidR="00186245">
        <w:rPr>
          <w:rFonts w:ascii="Times New Roman" w:hAnsi="Times New Roman" w:cs="Times New Roman"/>
          <w:lang w:val="tr-TR"/>
        </w:rPr>
        <w:t>”</w:t>
      </w:r>
      <w:r w:rsidR="00171DD0" w:rsidRPr="00171DD0">
        <w:rPr>
          <w:rFonts w:ascii="Times New Roman" w:hAnsi="Times New Roman" w:cs="Times New Roman"/>
        </w:rPr>
        <w:t xml:space="preserve"> </w:t>
      </w:r>
      <w:r w:rsidR="00186245">
        <w:rPr>
          <w:rFonts w:ascii="Times New Roman" w:hAnsi="Times New Roman" w:cs="Times New Roman"/>
          <w:lang w:val="tr-TR"/>
        </w:rPr>
        <w:t>ve</w:t>
      </w:r>
      <w:r w:rsidR="00171DD0" w:rsidRPr="00171DD0">
        <w:rPr>
          <w:rFonts w:ascii="Times New Roman" w:hAnsi="Times New Roman" w:cs="Times New Roman"/>
        </w:rPr>
        <w:t xml:space="preserve"> "</w:t>
      </w:r>
      <w:r w:rsidR="00186245" w:rsidRPr="00186245">
        <w:rPr>
          <w:rFonts w:ascii="Times New Roman" w:hAnsi="Times New Roman" w:cs="Times New Roman"/>
          <w:b/>
          <w:bCs/>
        </w:rPr>
        <w:t>Ticari Değeri Yoktur</w:t>
      </w:r>
      <w:r w:rsidR="00171DD0" w:rsidRPr="00171DD0">
        <w:rPr>
          <w:rFonts w:ascii="Times New Roman" w:hAnsi="Times New Roman" w:cs="Times New Roman"/>
        </w:rPr>
        <w:t xml:space="preserve">" </w:t>
      </w:r>
      <w:r w:rsidR="00186245">
        <w:rPr>
          <w:rFonts w:ascii="Times New Roman" w:hAnsi="Times New Roman" w:cs="Times New Roman"/>
          <w:lang w:val="tr-TR"/>
        </w:rPr>
        <w:t xml:space="preserve">ifadeleri </w:t>
      </w:r>
      <w:r w:rsidR="00396D6A">
        <w:rPr>
          <w:rFonts w:ascii="Times New Roman" w:hAnsi="Times New Roman" w:cs="Times New Roman"/>
          <w:lang w:val="tr-TR"/>
        </w:rPr>
        <w:t>yazılmalıdır</w:t>
      </w:r>
      <w:r w:rsidR="00186245">
        <w:rPr>
          <w:rFonts w:ascii="Times New Roman" w:hAnsi="Times New Roman" w:cs="Times New Roman"/>
          <w:lang w:val="tr-TR"/>
        </w:rPr>
        <w:t>.</w:t>
      </w:r>
      <w:r w:rsidR="00171DD0" w:rsidRPr="00171DD0">
        <w:rPr>
          <w:rFonts w:ascii="Times New Roman" w:hAnsi="Times New Roman" w:cs="Times New Roman"/>
        </w:rPr>
        <w:t xml:space="preserve"> </w:t>
      </w:r>
    </w:p>
    <w:p w14:paraId="62ADE9B9" w14:textId="77777777" w:rsidR="00171DD0" w:rsidRDefault="00171DD0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17F8CDDC" w14:textId="7DD8D40F" w:rsidR="008D7175" w:rsidRPr="003E764B" w:rsidRDefault="0018624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>
        <w:rPr>
          <w:rFonts w:ascii="Times New Roman" w:hAnsi="Times New Roman" w:cs="Times New Roman"/>
          <w:color w:val="000000"/>
          <w:spacing w:val="1"/>
          <w:lang w:val="en-GB"/>
        </w:rPr>
        <w:t xml:space="preserve">8.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Gönderilecek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adres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: </w:t>
      </w:r>
      <w:r w:rsidR="00FF2959" w:rsidRPr="003E764B">
        <w:rPr>
          <w:rFonts w:ascii="Times New Roman" w:hAnsi="Times New Roman" w:cs="Times New Roman"/>
          <w:b/>
        </w:rPr>
        <w:t xml:space="preserve">Hasip Pektaş, Selçuk Ecza Holding, İstanbul </w:t>
      </w:r>
      <w:proofErr w:type="spellStart"/>
      <w:r w:rsidR="00FF2959" w:rsidRPr="003E764B">
        <w:rPr>
          <w:rFonts w:ascii="Times New Roman" w:hAnsi="Times New Roman" w:cs="Times New Roman"/>
          <w:b/>
          <w:lang w:val="tr-TR"/>
        </w:rPr>
        <w:t>Ekslibris</w:t>
      </w:r>
      <w:proofErr w:type="spellEnd"/>
      <w:r w:rsidR="00FF2959" w:rsidRPr="003E764B">
        <w:rPr>
          <w:rFonts w:ascii="Times New Roman" w:hAnsi="Times New Roman" w:cs="Times New Roman"/>
          <w:b/>
          <w:lang w:val="tr-TR"/>
        </w:rPr>
        <w:t xml:space="preserve"> Müzesi</w:t>
      </w:r>
      <w:r w:rsidR="00FF2959" w:rsidRPr="003E764B">
        <w:rPr>
          <w:rFonts w:ascii="Times New Roman" w:hAnsi="Times New Roman" w:cs="Times New Roman"/>
          <w:b/>
        </w:rPr>
        <w:t xml:space="preserve">, </w:t>
      </w:r>
      <w:r w:rsidR="00FF2959" w:rsidRPr="003E764B">
        <w:rPr>
          <w:rFonts w:ascii="Times New Roman" w:hAnsi="Times New Roman" w:cs="Times New Roman"/>
          <w:b/>
          <w:lang w:val="tr-TR"/>
        </w:rPr>
        <w:t>Mahir İz Cad. No: 45, 34662 Üsküdar</w:t>
      </w:r>
      <w:r w:rsidR="00FF2959" w:rsidRPr="003E764B">
        <w:rPr>
          <w:rFonts w:ascii="Times New Roman" w:hAnsi="Times New Roman" w:cs="Times New Roman"/>
          <w:b/>
        </w:rPr>
        <w:t xml:space="preserve"> - İstanbul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r w:rsidR="00FF2959" w:rsidRPr="003E764B">
        <w:rPr>
          <w:rFonts w:ascii="Times New Roman" w:hAnsi="Times New Roman" w:cs="Times New Roman"/>
          <w:color w:val="000000"/>
          <w:spacing w:val="1"/>
          <w:lang w:val="en-GB"/>
        </w:rPr>
        <w:t>GSM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: +90 (532) 437 99 76, E-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posta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: hasipp@ttmail.com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hakkında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genel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bilgi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: </w:t>
      </w:r>
      <w:r w:rsidR="008D7175" w:rsidRPr="003E764B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www.aed.org.tr</w:t>
      </w:r>
    </w:p>
    <w:p w14:paraId="3EFE352F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394B11C2" w14:textId="44B7C4C4" w:rsidR="008D7175" w:rsidRPr="003E764B" w:rsidRDefault="0018624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>
        <w:rPr>
          <w:rFonts w:ascii="Times New Roman" w:hAnsi="Times New Roman" w:cs="Times New Roman"/>
          <w:color w:val="000000"/>
          <w:spacing w:val="1"/>
          <w:lang w:val="en-GB"/>
        </w:rPr>
        <w:t>9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Ödüller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:</w:t>
      </w:r>
    </w:p>
    <w:p w14:paraId="0FF51679" w14:textId="60D35F10" w:rsidR="008D7175" w:rsidRPr="00A32225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Birinci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(</w:t>
      </w:r>
      <w:proofErr w:type="spellStart"/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İstinye</w:t>
      </w:r>
      <w:proofErr w:type="spellEnd"/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Üniversitesi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);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1.0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00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USD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.</w:t>
      </w:r>
    </w:p>
    <w:p w14:paraId="486BCF03" w14:textId="52D320C0" w:rsidR="008D7175" w:rsidRPr="00A32225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İkinci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(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Selçuk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Ecza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Deposu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);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8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00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USD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.</w:t>
      </w:r>
    </w:p>
    <w:p w14:paraId="6AF182A0" w14:textId="7BD85574" w:rsidR="008D7175" w:rsidRPr="00A32225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Üçüncü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(İstanbul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Ekslibris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Derneği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);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6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00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USD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.</w:t>
      </w:r>
    </w:p>
    <w:p w14:paraId="335D98F5" w14:textId="43106E33" w:rsidR="008D7175" w:rsidRPr="00A32225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Özel </w:t>
      </w:r>
      <w:proofErr w:type="spellStart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(</w:t>
      </w:r>
      <w:r w:rsidR="003E764B" w:rsidRPr="00A32225">
        <w:rPr>
          <w:rFonts w:ascii="Times New Roman" w:hAnsi="Times New Roman" w:cs="Times New Roman"/>
          <w:b/>
          <w:bCs/>
          <w:color w:val="000000"/>
        </w:rPr>
        <w:t>Mürşide İçmeli / Dinçer Pilgir</w:t>
      </w:r>
      <w:r w:rsidR="00FF2959"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); 500 USD</w:t>
      </w:r>
      <w:r w:rsidRPr="00A32225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.</w:t>
      </w:r>
    </w:p>
    <w:p w14:paraId="6EB90C4C" w14:textId="77777777" w:rsidR="00F6795D" w:rsidRPr="00F6795D" w:rsidRDefault="00F6795D" w:rsidP="00F6795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50505"/>
        </w:rPr>
      </w:pPr>
      <w:r w:rsidRPr="00F6795D">
        <w:rPr>
          <w:rFonts w:ascii="Times New Roman" w:eastAsia="Times New Roman" w:hAnsi="Times New Roman" w:cs="Times New Roman"/>
          <w:b/>
          <w:bCs/>
          <w:color w:val="050505"/>
        </w:rPr>
        <w:t>Özel Ödül (Tülay-Şükrü Ertürk); 500 USD.</w:t>
      </w:r>
    </w:p>
    <w:p w14:paraId="4C19A357" w14:textId="77777777" w:rsidR="00F6795D" w:rsidRPr="00F6795D" w:rsidRDefault="00F6795D" w:rsidP="00F6795D">
      <w:pPr>
        <w:shd w:val="clear" w:color="auto" w:fill="FFFFFF"/>
        <w:rPr>
          <w:rFonts w:ascii="Arial" w:eastAsia="Times New Roman" w:hAnsi="Arial" w:cs="Arial"/>
          <w:color w:val="050505"/>
          <w:sz w:val="23"/>
          <w:szCs w:val="23"/>
        </w:rPr>
      </w:pPr>
      <w:r w:rsidRPr="00F6795D">
        <w:rPr>
          <w:rFonts w:ascii="Times New Roman" w:eastAsia="Times New Roman" w:hAnsi="Times New Roman" w:cs="Times New Roman"/>
          <w:b/>
          <w:bCs/>
          <w:color w:val="050505"/>
        </w:rPr>
        <w:t>Özel Ödül (Nesrin-Orhan Akbulut); 500 USD.</w:t>
      </w:r>
    </w:p>
    <w:p w14:paraId="6DFCBDCC" w14:textId="59D66C7E" w:rsidR="00F25704" w:rsidRPr="00A32225" w:rsidRDefault="00F6795D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pacing w:val="1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lastRenderedPageBreak/>
        <w:t xml:space="preserve">Özel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(Ayşe-Noyan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Ünal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); 500 USD.</w:t>
      </w:r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br/>
        <w:t xml:space="preserve">Özel </w:t>
      </w:r>
      <w:proofErr w:type="spellStart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Ödül</w:t>
      </w:r>
      <w:proofErr w:type="spellEnd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(Mehmet </w:t>
      </w:r>
      <w:proofErr w:type="spellStart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Rafet</w:t>
      </w:r>
      <w:proofErr w:type="spellEnd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 xml:space="preserve"> </w:t>
      </w:r>
      <w:proofErr w:type="spellStart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Atalık</w:t>
      </w:r>
      <w:proofErr w:type="spellEnd"/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t>); 500 USD.</w:t>
      </w:r>
      <w:r w:rsidR="00F25704">
        <w:rPr>
          <w:rFonts w:ascii="Times New Roman" w:hAnsi="Times New Roman" w:cs="Times New Roman"/>
          <w:b/>
          <w:bCs/>
          <w:color w:val="000000"/>
          <w:spacing w:val="1"/>
          <w:lang w:val="en-GB"/>
        </w:rPr>
        <w:br/>
      </w:r>
    </w:p>
    <w:p w14:paraId="502C9AC9" w14:textId="1938FA5C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Başka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kişi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kuruluşlar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="00FF2959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500 USD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altında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olmamak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koşuluyla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özel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ödül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verebilirler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Jüri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uygun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gördüğü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sanatçılara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onur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mansiyonu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onur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sertifikası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verebilir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5A3AF4F9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22D4DA23" w14:textId="49604FC6" w:rsidR="008D7175" w:rsidRPr="003E764B" w:rsidRDefault="00050EEC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>
        <w:rPr>
          <w:rFonts w:ascii="Times New Roman" w:hAnsi="Times New Roman" w:cs="Times New Roman"/>
          <w:color w:val="000000"/>
          <w:spacing w:val="1"/>
          <w:lang w:val="en-GB"/>
        </w:rPr>
        <w:t>10</w:t>
      </w:r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Değerlendirmede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özgünlüğe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teknik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estetik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yetkinliğe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resim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yazı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ilişkisine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dikkat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edilecektir</w:t>
      </w:r>
      <w:proofErr w:type="spellEnd"/>
      <w:r w:rsidR="008D7175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5AC136D9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4161FD45" w14:textId="72FADBD6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Jüri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(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soyadı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sırasıyla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):</w:t>
      </w:r>
    </w:p>
    <w:p w14:paraId="5A0336E5" w14:textId="36E654DC" w:rsidR="00925261" w:rsidRPr="003E764B" w:rsidRDefault="00925261" w:rsidP="00925261">
      <w:pPr>
        <w:spacing w:line="276" w:lineRule="auto"/>
        <w:rPr>
          <w:rFonts w:ascii="Times New Roman" w:hAnsi="Times New Roman" w:cs="Times New Roman"/>
          <w:color w:val="000000"/>
        </w:rPr>
      </w:pPr>
      <w:r w:rsidRPr="003E764B">
        <w:rPr>
          <w:rFonts w:ascii="Times New Roman" w:hAnsi="Times New Roman" w:cs="Times New Roman"/>
          <w:b/>
          <w:bCs/>
          <w:color w:val="000000"/>
          <w:lang w:bidi="x-none"/>
        </w:rPr>
        <w:t>Prof. Dr. Martin R. Baeyens</w:t>
      </w:r>
      <w:r w:rsidRPr="003E764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Sanatçısı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Belçika</w:t>
      </w:r>
      <w:proofErr w:type="spellEnd"/>
    </w:p>
    <w:p w14:paraId="485DDF0F" w14:textId="226B62A3" w:rsidR="00925261" w:rsidRPr="003E764B" w:rsidRDefault="00925261" w:rsidP="00925261">
      <w:pPr>
        <w:spacing w:line="276" w:lineRule="auto"/>
        <w:rPr>
          <w:rFonts w:ascii="Times New Roman" w:hAnsi="Times New Roman" w:cs="Times New Roman"/>
          <w:color w:val="000000"/>
          <w:lang w:bidi="x-none"/>
        </w:rPr>
      </w:pPr>
      <w:r w:rsidRPr="003E764B">
        <w:rPr>
          <w:rFonts w:ascii="Times New Roman" w:hAnsi="Times New Roman" w:cs="Times New Roman"/>
          <w:b/>
          <w:bCs/>
          <w:color w:val="000000"/>
          <w:lang w:bidi="x-none"/>
        </w:rPr>
        <w:t>Prof. Dr. Peyami Çelikcan</w:t>
      </w:r>
      <w:r w:rsidRPr="003E764B">
        <w:rPr>
          <w:rFonts w:ascii="Times New Roman" w:hAnsi="Times New Roman" w:cs="Times New Roman"/>
          <w:color w:val="000000"/>
          <w:lang w:bidi="x-none"/>
        </w:rPr>
        <w:t xml:space="preserve">, İstinye </w:t>
      </w:r>
      <w:r w:rsidRPr="003E764B">
        <w:rPr>
          <w:rFonts w:ascii="Times New Roman" w:hAnsi="Times New Roman" w:cs="Times New Roman"/>
          <w:color w:val="000000"/>
          <w:lang w:val="tr-TR" w:bidi="x-none"/>
        </w:rPr>
        <w:t>Üniversitesi Rektör Yardımcısı</w:t>
      </w:r>
    </w:p>
    <w:p w14:paraId="5443238E" w14:textId="5DABB918" w:rsidR="00925261" w:rsidRPr="003E764B" w:rsidRDefault="00925261" w:rsidP="00925261">
      <w:pPr>
        <w:spacing w:line="276" w:lineRule="auto"/>
        <w:rPr>
          <w:rFonts w:ascii="Times New Roman" w:hAnsi="Times New Roman" w:cs="Times New Roman"/>
          <w:color w:val="000000"/>
        </w:rPr>
      </w:pPr>
      <w:r w:rsidRPr="003E764B">
        <w:rPr>
          <w:rFonts w:ascii="Times New Roman" w:hAnsi="Times New Roman" w:cs="Times New Roman"/>
          <w:b/>
          <w:bCs/>
          <w:color w:val="000000"/>
          <w:lang w:bidi="x-none"/>
        </w:rPr>
        <w:t>Şükrü Ertürk</w:t>
      </w:r>
      <w:r w:rsidRPr="003E764B">
        <w:rPr>
          <w:rFonts w:ascii="Times New Roman" w:hAnsi="Times New Roman" w:cs="Times New Roman"/>
          <w:color w:val="000000"/>
          <w:lang w:bidi="x-none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Sanatçısı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Banknot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Tasarımcısı</w:t>
      </w:r>
      <w:proofErr w:type="spellEnd"/>
    </w:p>
    <w:p w14:paraId="2EB7E803" w14:textId="343DF3C1" w:rsidR="00925261" w:rsidRPr="003E764B" w:rsidRDefault="00925261" w:rsidP="00925261">
      <w:pPr>
        <w:spacing w:line="276" w:lineRule="auto"/>
        <w:rPr>
          <w:rFonts w:ascii="Times New Roman" w:hAnsi="Times New Roman" w:cs="Times New Roman"/>
          <w:color w:val="000000"/>
          <w:lang w:bidi="x-none"/>
        </w:rPr>
      </w:pPr>
      <w:r w:rsidRPr="003E764B">
        <w:rPr>
          <w:rFonts w:ascii="Times New Roman" w:hAnsi="Times New Roman" w:cs="Times New Roman"/>
          <w:b/>
          <w:bCs/>
          <w:color w:val="000000"/>
          <w:lang w:bidi="x-none"/>
        </w:rPr>
        <w:t>M. Sonay Gürgen</w:t>
      </w:r>
      <w:r w:rsidRPr="003E764B">
        <w:rPr>
          <w:rFonts w:ascii="Times New Roman" w:hAnsi="Times New Roman" w:cs="Times New Roman"/>
          <w:color w:val="000000"/>
          <w:lang w:bidi="x-none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Selçuk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Ecza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Deposu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A. Ş.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Yönetim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Kurulu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Başkanı</w:t>
      </w:r>
      <w:proofErr w:type="spellEnd"/>
    </w:p>
    <w:p w14:paraId="086E84A7" w14:textId="20055D10" w:rsidR="00925261" w:rsidRPr="003E764B" w:rsidRDefault="00925261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tr-TR"/>
        </w:rPr>
      </w:pPr>
      <w:r w:rsidRPr="003E764B">
        <w:rPr>
          <w:rFonts w:ascii="Times New Roman" w:hAnsi="Times New Roman" w:cs="Times New Roman"/>
          <w:b/>
          <w:bCs/>
          <w:color w:val="000000"/>
        </w:rPr>
        <w:t>Prof. Dr. Hasip Pektaş</w:t>
      </w:r>
      <w:r w:rsidRPr="003E764B">
        <w:rPr>
          <w:rFonts w:ascii="Times New Roman" w:hAnsi="Times New Roman" w:cs="Times New Roman"/>
          <w:color w:val="000000"/>
        </w:rPr>
        <w:t xml:space="preserve">, 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İstanbul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Derneği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Başkanı</w:t>
      </w:r>
      <w:proofErr w:type="spellEnd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>Müzesi</w:t>
      </w:r>
      <w:proofErr w:type="spellEnd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0B6D17" w:rsidRPr="003E764B">
        <w:rPr>
          <w:rFonts w:ascii="Times New Roman" w:hAnsi="Times New Roman" w:cs="Times New Roman"/>
          <w:color w:val="000000"/>
          <w:spacing w:val="1"/>
          <w:lang w:val="en-GB"/>
        </w:rPr>
        <w:t>Müdürü</w:t>
      </w:r>
      <w:proofErr w:type="spellEnd"/>
    </w:p>
    <w:p w14:paraId="59B27647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2E7062E7" w14:textId="0A033DF1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2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Ödül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sergileme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alan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için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katalog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hazırlanacak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olanaklar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ölçüsünde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katılımcılara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birer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adet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gönderilecektir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="00F97ECE" w:rsidRP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www.aed.org.tr web </w:t>
      </w:r>
      <w:proofErr w:type="spellStart"/>
      <w:r w:rsidR="00F97ECE" w:rsidRPr="00F97ECE">
        <w:rPr>
          <w:rFonts w:ascii="Times New Roman" w:hAnsi="Times New Roman" w:cs="Times New Roman"/>
          <w:color w:val="000000"/>
          <w:spacing w:val="1"/>
          <w:lang w:val="en-GB"/>
        </w:rPr>
        <w:t>sitesinde</w:t>
      </w:r>
      <w:proofErr w:type="spellEnd"/>
      <w:r w:rsidR="00F97ECE" w:rsidRP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de </w:t>
      </w:r>
      <w:proofErr w:type="spellStart"/>
      <w:r w:rsidR="00F97ECE" w:rsidRPr="00F97ECE">
        <w:rPr>
          <w:rFonts w:ascii="Times New Roman" w:hAnsi="Times New Roman" w:cs="Times New Roman"/>
          <w:color w:val="000000"/>
          <w:spacing w:val="1"/>
          <w:lang w:val="en-GB"/>
        </w:rPr>
        <w:t>yayımlanacaktır</w:t>
      </w:r>
      <w:proofErr w:type="spellEnd"/>
      <w:r w:rsidR="00F97ECE" w:rsidRPr="00F97ECE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288EFAFB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103F3877" w14:textId="7EA5CD3D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3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Yarışma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için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gelen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iade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edilmeyecektir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Bir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kopya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Selçuk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Ecza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Holding İstanbul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Müzesi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>’ne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konacaktır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İ</w:t>
      </w:r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kinci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kopya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İstinye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Üniversitesi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>’nde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kalacaktır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Ü</w:t>
      </w:r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çüncü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kopya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sergileme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>de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kullanılacaktır</w:t>
      </w:r>
      <w:proofErr w:type="spellEnd"/>
      <w:r w:rsidR="00F97ECE"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İstanbul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Derneği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sergilenen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web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sitesi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CD,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katalog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dergi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veya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kitaplarda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kullanabilecektir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6465F96E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371EE6C0" w14:textId="043ECA68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4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Ödül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alan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sergilenmeye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değer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bulunan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="00925261" w:rsidRPr="003E764B">
        <w:rPr>
          <w:rFonts w:ascii="Times New Roman" w:hAnsi="Times New Roman" w:cs="Times New Roman"/>
          <w:color w:val="000000"/>
          <w:spacing w:val="1"/>
          <w:lang w:val="en-GB"/>
        </w:rPr>
        <w:t>Ekim</w:t>
      </w:r>
      <w:proofErr w:type="spellEnd"/>
      <w:r w:rsidR="00925261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2022’den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itibaren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İstanbul</w:t>
      </w:r>
      <w:r w:rsidR="00925261" w:rsidRPr="003E764B">
        <w:rPr>
          <w:rFonts w:ascii="Times New Roman" w:hAnsi="Times New Roman" w:cs="Times New Roman"/>
          <w:color w:val="000000"/>
          <w:spacing w:val="1"/>
          <w:lang w:val="en-GB"/>
        </w:rPr>
        <w:t>’da</w:t>
      </w:r>
      <w:proofErr w:type="spellEnd"/>
      <w:r w:rsidR="00925261"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olanaklar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ölçüsünde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diğer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>şehirlerde</w:t>
      </w:r>
      <w:proofErr w:type="spellEnd"/>
      <w:r w:rsidR="00F97ECE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sergilenecektir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37871BE8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55466A0C" w14:textId="0AE19456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5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Katılımcılar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yarışmaya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katılmakla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koşulları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ve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jüri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kararlarını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kabul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etmiş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sayılırlar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095F353D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6321BCE4" w14:textId="66AD5910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1</w:t>
      </w:r>
      <w:r w:rsidR="00050EEC">
        <w:rPr>
          <w:rFonts w:ascii="Times New Roman" w:hAnsi="Times New Roman" w:cs="Times New Roman"/>
          <w:color w:val="000000"/>
          <w:spacing w:val="1"/>
          <w:lang w:val="en-GB"/>
        </w:rPr>
        <w:t>6</w:t>
      </w: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Katılımcılar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,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aşağıdaki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formu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okunaklı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olarak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doldurup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ekslibrislerle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birlikte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 </w:t>
      </w:r>
      <w:proofErr w:type="spellStart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göndermelidir</w:t>
      </w:r>
      <w:proofErr w:type="spellEnd"/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>.</w:t>
      </w:r>
    </w:p>
    <w:p w14:paraId="0E46EB96" w14:textId="1AD9A1CA" w:rsidR="00710E13" w:rsidRPr="003E764B" w:rsidRDefault="008D7175" w:rsidP="009C4D1D">
      <w:pPr>
        <w:tabs>
          <w:tab w:val="left" w:pos="283"/>
        </w:tabs>
        <w:suppressAutoHyphens/>
        <w:autoSpaceDE w:val="0"/>
        <w:autoSpaceDN w:val="0"/>
        <w:adjustRightInd w:val="0"/>
        <w:spacing w:before="240"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  <w:r w:rsidRPr="003E764B">
        <w:rPr>
          <w:rFonts w:ascii="Times New Roman" w:hAnsi="Times New Roman" w:cs="Times New Roman"/>
          <w:color w:val="000000"/>
          <w:spacing w:val="1"/>
          <w:lang w:val="en-GB"/>
        </w:rPr>
        <w:t xml:space="preserve">. . . . . . . . . . . . . . . . . . . . . . . . . . . . . . . . . . . . . . . . . . . . . . . . 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0"/>
      </w:tblGrid>
      <w:tr w:rsidR="00925261" w:rsidRPr="003E764B" w14:paraId="473BD92C" w14:textId="77777777" w:rsidTr="004617B0">
        <w:tc>
          <w:tcPr>
            <w:tcW w:w="9600" w:type="dxa"/>
            <w:shd w:val="clear" w:color="auto" w:fill="auto"/>
          </w:tcPr>
          <w:p w14:paraId="69193DBD" w14:textId="1EA8A934" w:rsidR="00925261" w:rsidRPr="00B452FE" w:rsidRDefault="00925261" w:rsidP="00A07050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</w:pPr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 xml:space="preserve">5. </w:t>
            </w:r>
            <w:proofErr w:type="spellStart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>Uluslararası</w:t>
            </w:r>
            <w:proofErr w:type="spellEnd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 xml:space="preserve"> </w:t>
            </w:r>
            <w:proofErr w:type="spellStart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>Ekslibris</w:t>
            </w:r>
            <w:proofErr w:type="spellEnd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 xml:space="preserve"> </w:t>
            </w:r>
            <w:proofErr w:type="spellStart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>Yarışması</w:t>
            </w:r>
            <w:proofErr w:type="spellEnd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 xml:space="preserve"> - İstanbul 2022 </w:t>
            </w:r>
            <w:proofErr w:type="spellStart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>Katılım</w:t>
            </w:r>
            <w:proofErr w:type="spellEnd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 xml:space="preserve"> </w:t>
            </w:r>
            <w:proofErr w:type="spellStart"/>
            <w:r w:rsidRPr="00B452FE"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en-GB"/>
              </w:rPr>
              <w:t>Formu</w:t>
            </w:r>
            <w:proofErr w:type="spellEnd"/>
          </w:p>
          <w:p w14:paraId="47DA3C22" w14:textId="77777777" w:rsidR="00925261" w:rsidRDefault="00925261" w:rsidP="00A07050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</w:pPr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(</w:t>
            </w:r>
            <w:proofErr w:type="spellStart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Lütfen</w:t>
            </w:r>
            <w:proofErr w:type="spellEnd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 xml:space="preserve"> Latin </w:t>
            </w:r>
            <w:proofErr w:type="spellStart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alfabesi</w:t>
            </w:r>
            <w:proofErr w:type="spellEnd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ile</w:t>
            </w:r>
            <w:proofErr w:type="spellEnd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doldurunuz</w:t>
            </w:r>
            <w:proofErr w:type="spellEnd"/>
            <w:r w:rsidRPr="00A0705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  <w:t>)</w:t>
            </w:r>
          </w:p>
          <w:p w14:paraId="76E84213" w14:textId="1A3394A5" w:rsidR="00565BAE" w:rsidRPr="00A07050" w:rsidRDefault="00565BAE" w:rsidP="00A07050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</w:pPr>
          </w:p>
        </w:tc>
      </w:tr>
      <w:tr w:rsidR="00925261" w:rsidRPr="003E764B" w14:paraId="5B14BD37" w14:textId="77777777" w:rsidTr="004617B0">
        <w:tc>
          <w:tcPr>
            <w:tcW w:w="9600" w:type="dxa"/>
            <w:shd w:val="clear" w:color="auto" w:fill="auto"/>
          </w:tcPr>
          <w:p w14:paraId="5E075A01" w14:textId="4EC5450E" w:rsidR="00565BAE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E764B">
              <w:rPr>
                <w:rFonts w:ascii="Times New Roman" w:hAnsi="Times New Roman" w:cs="Times New Roman"/>
                <w:color w:val="000000"/>
                <w:lang w:val="tr-TR"/>
              </w:rPr>
              <w:t xml:space="preserve">Ad, </w:t>
            </w:r>
            <w:proofErr w:type="spellStart"/>
            <w:r w:rsidRPr="003E764B">
              <w:rPr>
                <w:rFonts w:ascii="Times New Roman" w:hAnsi="Times New Roman" w:cs="Times New Roman"/>
                <w:color w:val="000000"/>
                <w:lang w:val="tr-TR"/>
              </w:rPr>
              <w:t>Soyad</w:t>
            </w:r>
            <w:proofErr w:type="spellEnd"/>
            <w:r w:rsidRPr="003E764B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925261" w:rsidRPr="003E764B" w14:paraId="48766A56" w14:textId="77777777" w:rsidTr="004617B0">
        <w:tc>
          <w:tcPr>
            <w:tcW w:w="9600" w:type="dxa"/>
            <w:shd w:val="clear" w:color="auto" w:fill="auto"/>
          </w:tcPr>
          <w:p w14:paraId="7E7B646B" w14:textId="55804F0E" w:rsidR="00925261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E764B">
              <w:rPr>
                <w:rFonts w:ascii="Times New Roman" w:hAnsi="Times New Roman" w:cs="Times New Roman"/>
                <w:color w:val="000000"/>
              </w:rPr>
              <w:t>Adres:</w:t>
            </w:r>
          </w:p>
          <w:p w14:paraId="27A5EEB4" w14:textId="77777777" w:rsidR="00925261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5EC86277" w14:textId="16BB39D2" w:rsidR="00925261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5261" w:rsidRPr="003E764B" w14:paraId="2F33DD76" w14:textId="77777777" w:rsidTr="004617B0">
        <w:tc>
          <w:tcPr>
            <w:tcW w:w="9600" w:type="dxa"/>
            <w:shd w:val="clear" w:color="auto" w:fill="auto"/>
          </w:tcPr>
          <w:p w14:paraId="01DA4FCB" w14:textId="00F70C9F" w:rsidR="00565BAE" w:rsidRPr="003E764B" w:rsidRDefault="00BA32F4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Telefon</w:t>
            </w:r>
            <w:proofErr w:type="spellEnd"/>
            <w:r w:rsidR="00925261" w:rsidRPr="003E764B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925261" w:rsidRPr="003E764B" w14:paraId="3A81D33B" w14:textId="77777777" w:rsidTr="004617B0">
        <w:tc>
          <w:tcPr>
            <w:tcW w:w="9600" w:type="dxa"/>
            <w:shd w:val="clear" w:color="auto" w:fill="auto"/>
          </w:tcPr>
          <w:p w14:paraId="73C3D2FB" w14:textId="20ABDDC5" w:rsidR="00565BAE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E764B">
              <w:rPr>
                <w:rFonts w:ascii="Times New Roman" w:hAnsi="Times New Roman" w:cs="Times New Roman"/>
                <w:color w:val="000000"/>
              </w:rPr>
              <w:t xml:space="preserve">E - </w:t>
            </w:r>
            <w:r w:rsidRPr="003E764B">
              <w:rPr>
                <w:rFonts w:ascii="Times New Roman" w:hAnsi="Times New Roman" w:cs="Times New Roman"/>
                <w:color w:val="000000"/>
                <w:lang w:val="tr-TR"/>
              </w:rPr>
              <w:t>posta</w:t>
            </w:r>
            <w:r w:rsidRPr="003E764B">
              <w:rPr>
                <w:rFonts w:ascii="Times New Roman" w:hAnsi="Times New Roman" w:cs="Times New Roman"/>
                <w:color w:val="000000"/>
              </w:rPr>
              <w:t xml:space="preserve"> :</w:t>
            </w:r>
          </w:p>
        </w:tc>
      </w:tr>
      <w:tr w:rsidR="00925261" w:rsidRPr="003E764B" w14:paraId="1DF15DAC" w14:textId="77777777" w:rsidTr="004617B0">
        <w:trPr>
          <w:trHeight w:val="615"/>
        </w:trPr>
        <w:tc>
          <w:tcPr>
            <w:tcW w:w="9600" w:type="dxa"/>
            <w:shd w:val="clear" w:color="auto" w:fill="auto"/>
          </w:tcPr>
          <w:p w14:paraId="5F8CCBC1" w14:textId="20BF96F2" w:rsidR="00925261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Çok</w:t>
            </w:r>
            <w:proofErr w:type="spellEnd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 xml:space="preserve"> </w:t>
            </w:r>
            <w:proofErr w:type="spellStart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kısa</w:t>
            </w:r>
            <w:proofErr w:type="spellEnd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 xml:space="preserve"> </w:t>
            </w:r>
            <w:proofErr w:type="spellStart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özgeçmiş</w:t>
            </w:r>
            <w:proofErr w:type="spellEnd"/>
            <w:r w:rsidRPr="003E764B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:</w:t>
            </w:r>
          </w:p>
          <w:p w14:paraId="1367AA6E" w14:textId="77777777" w:rsidR="00925261" w:rsidRPr="003E764B" w:rsidRDefault="00925261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C40D8AE" w14:textId="77777777" w:rsidR="00565BAE" w:rsidRDefault="00565BAE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3771A5C6" w14:textId="5BA035E7" w:rsidR="00565BAE" w:rsidRPr="003E764B" w:rsidRDefault="00565BAE" w:rsidP="009252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CD53C5B" w14:textId="77777777" w:rsidR="008D7175" w:rsidRPr="003E764B" w:rsidRDefault="008D7175" w:rsidP="00925261">
      <w:pPr>
        <w:tabs>
          <w:tab w:val="left" w:pos="283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color w:val="000000"/>
          <w:spacing w:val="1"/>
          <w:lang w:val="en-GB"/>
        </w:rPr>
      </w:pPr>
    </w:p>
    <w:p w14:paraId="5E52A19F" w14:textId="251D23C3" w:rsidR="00C008C6" w:rsidRPr="006326A9" w:rsidRDefault="006326A9" w:rsidP="00925261">
      <w:pPr>
        <w:spacing w:line="276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Not: </w:t>
      </w:r>
      <w:r w:rsidR="00D265C8">
        <w:rPr>
          <w:rFonts w:ascii="Times New Roman" w:hAnsi="Times New Roman" w:cs="Times New Roman"/>
          <w:lang w:val="tr-TR"/>
        </w:rPr>
        <w:t>S</w:t>
      </w:r>
      <w:r>
        <w:rPr>
          <w:rFonts w:ascii="Times New Roman" w:hAnsi="Times New Roman" w:cs="Times New Roman"/>
          <w:lang w:val="tr-TR"/>
        </w:rPr>
        <w:t>anatçı</w:t>
      </w:r>
      <w:r w:rsidR="00D265C8">
        <w:rPr>
          <w:rFonts w:ascii="Times New Roman" w:hAnsi="Times New Roman" w:cs="Times New Roman"/>
          <w:lang w:val="tr-TR"/>
        </w:rPr>
        <w:t>lar,</w:t>
      </w:r>
      <w:r>
        <w:rPr>
          <w:rFonts w:ascii="Times New Roman" w:hAnsi="Times New Roman" w:cs="Times New Roman"/>
          <w:lang w:val="tr-TR"/>
        </w:rPr>
        <w:t xml:space="preserve"> </w:t>
      </w:r>
      <w:r w:rsidR="001B177A">
        <w:rPr>
          <w:rFonts w:ascii="Times New Roman" w:hAnsi="Times New Roman" w:cs="Times New Roman"/>
          <w:lang w:val="tr-TR"/>
        </w:rPr>
        <w:t xml:space="preserve">yarışma dışında </w:t>
      </w:r>
      <w:r w:rsidR="00D265C8">
        <w:rPr>
          <w:rFonts w:ascii="Times New Roman" w:hAnsi="Times New Roman" w:cs="Times New Roman"/>
          <w:lang w:val="tr-TR"/>
        </w:rPr>
        <w:t xml:space="preserve">eski </w:t>
      </w:r>
      <w:proofErr w:type="spellStart"/>
      <w:r w:rsidR="0069037B">
        <w:rPr>
          <w:rFonts w:ascii="Times New Roman" w:hAnsi="Times New Roman" w:cs="Times New Roman"/>
          <w:lang w:val="tr-TR"/>
        </w:rPr>
        <w:t>ekslibrislerinden</w:t>
      </w:r>
      <w:proofErr w:type="spellEnd"/>
      <w:r w:rsidR="0069037B">
        <w:rPr>
          <w:rFonts w:ascii="Times New Roman" w:hAnsi="Times New Roman" w:cs="Times New Roman"/>
          <w:lang w:val="tr-TR"/>
        </w:rPr>
        <w:t xml:space="preserve"> ve</w:t>
      </w:r>
      <w:r w:rsidR="00D265C8">
        <w:rPr>
          <w:rFonts w:ascii="Times New Roman" w:hAnsi="Times New Roman" w:cs="Times New Roman"/>
          <w:lang w:val="tr-TR"/>
        </w:rPr>
        <w:t>ya</w:t>
      </w:r>
      <w:r w:rsidR="0069037B">
        <w:rPr>
          <w:rFonts w:ascii="Times New Roman" w:hAnsi="Times New Roman" w:cs="Times New Roman"/>
          <w:lang w:val="tr-TR"/>
        </w:rPr>
        <w:t xml:space="preserve"> koleksiyonundan İstanbul </w:t>
      </w:r>
      <w:proofErr w:type="spellStart"/>
      <w:r w:rsidR="0069037B">
        <w:rPr>
          <w:rFonts w:ascii="Times New Roman" w:hAnsi="Times New Roman" w:cs="Times New Roman"/>
          <w:lang w:val="tr-TR"/>
        </w:rPr>
        <w:t>Ekslibris</w:t>
      </w:r>
      <w:proofErr w:type="spellEnd"/>
      <w:r w:rsidR="0069037B">
        <w:rPr>
          <w:rFonts w:ascii="Times New Roman" w:hAnsi="Times New Roman" w:cs="Times New Roman"/>
          <w:lang w:val="tr-TR"/>
        </w:rPr>
        <w:t xml:space="preserve"> Müzesi’ne bağış</w:t>
      </w:r>
      <w:r w:rsidR="001B177A">
        <w:rPr>
          <w:rFonts w:ascii="Times New Roman" w:hAnsi="Times New Roman" w:cs="Times New Roman"/>
          <w:lang w:val="tr-TR"/>
        </w:rPr>
        <w:t xml:space="preserve"> yapabilir</w:t>
      </w:r>
      <w:r w:rsidR="0069037B">
        <w:rPr>
          <w:rFonts w:ascii="Times New Roman" w:hAnsi="Times New Roman" w:cs="Times New Roman"/>
          <w:lang w:val="tr-TR"/>
        </w:rPr>
        <w:t>.</w:t>
      </w:r>
      <w:r w:rsidR="001B177A">
        <w:rPr>
          <w:rFonts w:ascii="Times New Roman" w:hAnsi="Times New Roman" w:cs="Times New Roman"/>
          <w:lang w:val="tr-TR"/>
        </w:rPr>
        <w:t xml:space="preserve"> Bu destek asla unutulmayacaktır.</w:t>
      </w:r>
      <w:r w:rsidR="0069037B">
        <w:rPr>
          <w:rFonts w:ascii="Times New Roman" w:hAnsi="Times New Roman" w:cs="Times New Roman"/>
          <w:lang w:val="tr-TR"/>
        </w:rPr>
        <w:t xml:space="preserve"> </w:t>
      </w:r>
    </w:p>
    <w:sectPr w:rsidR="00C008C6" w:rsidRPr="006326A9" w:rsidSect="00710E13">
      <w:footerReference w:type="even" r:id="rId6"/>
      <w:footerReference w:type="default" r:id="rId7"/>
      <w:pgSz w:w="1190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46D9" w14:textId="77777777" w:rsidR="0020768B" w:rsidRDefault="0020768B" w:rsidP="00925261">
      <w:r>
        <w:separator/>
      </w:r>
    </w:p>
  </w:endnote>
  <w:endnote w:type="continuationSeparator" w:id="0">
    <w:p w14:paraId="057E7F3A" w14:textId="77777777" w:rsidR="0020768B" w:rsidRDefault="0020768B" w:rsidP="0092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San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516745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C5D983" w14:textId="617B5275" w:rsidR="00925261" w:rsidRDefault="00925261" w:rsidP="00E730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AE0A17" w14:textId="77777777" w:rsidR="00925261" w:rsidRDefault="00925261" w:rsidP="009252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446124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8"/>
        <w:szCs w:val="18"/>
      </w:rPr>
    </w:sdtEndPr>
    <w:sdtContent>
      <w:p w14:paraId="2659E5C9" w14:textId="58D1A963" w:rsidR="00925261" w:rsidRPr="00925261" w:rsidRDefault="00925261" w:rsidP="00E7306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8"/>
            <w:szCs w:val="18"/>
          </w:rPr>
        </w:pPr>
        <w:r w:rsidRPr="00925261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begin"/>
        </w:r>
        <w:r w:rsidRPr="00925261">
          <w:rPr>
            <w:rStyle w:val="PageNumb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925261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separate"/>
        </w:r>
        <w:r w:rsidRPr="00925261">
          <w:rPr>
            <w:rStyle w:val="PageNumber"/>
            <w:rFonts w:ascii="Times New Roman" w:hAnsi="Times New Roman" w:cs="Times New Roman"/>
            <w:noProof/>
            <w:sz w:val="18"/>
            <w:szCs w:val="18"/>
          </w:rPr>
          <w:t>1</w:t>
        </w:r>
        <w:r w:rsidRPr="00925261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FB60E93" w14:textId="77777777" w:rsidR="00925261" w:rsidRDefault="00925261" w:rsidP="009252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5400" w14:textId="77777777" w:rsidR="0020768B" w:rsidRDefault="0020768B" w:rsidP="00925261">
      <w:r>
        <w:separator/>
      </w:r>
    </w:p>
  </w:footnote>
  <w:footnote w:type="continuationSeparator" w:id="0">
    <w:p w14:paraId="71F5258B" w14:textId="77777777" w:rsidR="0020768B" w:rsidRDefault="0020768B" w:rsidP="0092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75"/>
    <w:rsid w:val="000117C0"/>
    <w:rsid w:val="00050EEC"/>
    <w:rsid w:val="00074C36"/>
    <w:rsid w:val="0008409D"/>
    <w:rsid w:val="000A4F9F"/>
    <w:rsid w:val="000A6976"/>
    <w:rsid w:val="000B6D17"/>
    <w:rsid w:val="000E08A1"/>
    <w:rsid w:val="0010118A"/>
    <w:rsid w:val="0011610F"/>
    <w:rsid w:val="0013245A"/>
    <w:rsid w:val="001334A9"/>
    <w:rsid w:val="00147157"/>
    <w:rsid w:val="00156246"/>
    <w:rsid w:val="00156458"/>
    <w:rsid w:val="00171DD0"/>
    <w:rsid w:val="00184B78"/>
    <w:rsid w:val="00186245"/>
    <w:rsid w:val="001A6C5F"/>
    <w:rsid w:val="001B177A"/>
    <w:rsid w:val="001B77E6"/>
    <w:rsid w:val="00203AE1"/>
    <w:rsid w:val="0020768B"/>
    <w:rsid w:val="0021456C"/>
    <w:rsid w:val="00216632"/>
    <w:rsid w:val="002374E1"/>
    <w:rsid w:val="00237AD7"/>
    <w:rsid w:val="00255534"/>
    <w:rsid w:val="00271302"/>
    <w:rsid w:val="00280BBC"/>
    <w:rsid w:val="00281043"/>
    <w:rsid w:val="002A39D4"/>
    <w:rsid w:val="002B2A80"/>
    <w:rsid w:val="002B419A"/>
    <w:rsid w:val="002E25AB"/>
    <w:rsid w:val="002F1732"/>
    <w:rsid w:val="002F297B"/>
    <w:rsid w:val="003018BA"/>
    <w:rsid w:val="00325A00"/>
    <w:rsid w:val="00333587"/>
    <w:rsid w:val="0033448A"/>
    <w:rsid w:val="00335487"/>
    <w:rsid w:val="00344026"/>
    <w:rsid w:val="00356080"/>
    <w:rsid w:val="00361876"/>
    <w:rsid w:val="003740A5"/>
    <w:rsid w:val="00375883"/>
    <w:rsid w:val="00376350"/>
    <w:rsid w:val="00381721"/>
    <w:rsid w:val="00386C43"/>
    <w:rsid w:val="00396D6A"/>
    <w:rsid w:val="003A766C"/>
    <w:rsid w:val="003B4336"/>
    <w:rsid w:val="003E764B"/>
    <w:rsid w:val="004010BE"/>
    <w:rsid w:val="004064D6"/>
    <w:rsid w:val="004137A5"/>
    <w:rsid w:val="0043393F"/>
    <w:rsid w:val="004436B8"/>
    <w:rsid w:val="0048077A"/>
    <w:rsid w:val="004C0B0A"/>
    <w:rsid w:val="004F7AA5"/>
    <w:rsid w:val="0050541E"/>
    <w:rsid w:val="0051266D"/>
    <w:rsid w:val="00525FB1"/>
    <w:rsid w:val="005471D0"/>
    <w:rsid w:val="00565BAE"/>
    <w:rsid w:val="0057694A"/>
    <w:rsid w:val="005949D0"/>
    <w:rsid w:val="005E44B1"/>
    <w:rsid w:val="005E6F78"/>
    <w:rsid w:val="0060497D"/>
    <w:rsid w:val="00626AE1"/>
    <w:rsid w:val="006326A9"/>
    <w:rsid w:val="006366DE"/>
    <w:rsid w:val="00641A47"/>
    <w:rsid w:val="00652877"/>
    <w:rsid w:val="00681C20"/>
    <w:rsid w:val="0069037B"/>
    <w:rsid w:val="006A28D2"/>
    <w:rsid w:val="006B3DB6"/>
    <w:rsid w:val="006B7CB4"/>
    <w:rsid w:val="006D0836"/>
    <w:rsid w:val="006F2CDF"/>
    <w:rsid w:val="00703E33"/>
    <w:rsid w:val="00710E13"/>
    <w:rsid w:val="00721C68"/>
    <w:rsid w:val="0075394C"/>
    <w:rsid w:val="007663ED"/>
    <w:rsid w:val="007B7D3F"/>
    <w:rsid w:val="007C73CA"/>
    <w:rsid w:val="007C7E67"/>
    <w:rsid w:val="008035E2"/>
    <w:rsid w:val="00822296"/>
    <w:rsid w:val="008301AC"/>
    <w:rsid w:val="00845F34"/>
    <w:rsid w:val="00852A66"/>
    <w:rsid w:val="00861D33"/>
    <w:rsid w:val="00863294"/>
    <w:rsid w:val="00866913"/>
    <w:rsid w:val="00881875"/>
    <w:rsid w:val="00883BD9"/>
    <w:rsid w:val="00897501"/>
    <w:rsid w:val="008B7DB9"/>
    <w:rsid w:val="008C4BC9"/>
    <w:rsid w:val="008D7175"/>
    <w:rsid w:val="008E3947"/>
    <w:rsid w:val="0092151E"/>
    <w:rsid w:val="00925261"/>
    <w:rsid w:val="009800DB"/>
    <w:rsid w:val="009834CB"/>
    <w:rsid w:val="009A38BE"/>
    <w:rsid w:val="009A4742"/>
    <w:rsid w:val="009B259A"/>
    <w:rsid w:val="009B664F"/>
    <w:rsid w:val="009C1461"/>
    <w:rsid w:val="009C4D1D"/>
    <w:rsid w:val="009E2365"/>
    <w:rsid w:val="009E7855"/>
    <w:rsid w:val="009F402C"/>
    <w:rsid w:val="00A07050"/>
    <w:rsid w:val="00A15E12"/>
    <w:rsid w:val="00A20B20"/>
    <w:rsid w:val="00A32225"/>
    <w:rsid w:val="00A351A0"/>
    <w:rsid w:val="00A42C9A"/>
    <w:rsid w:val="00A44C7C"/>
    <w:rsid w:val="00A53326"/>
    <w:rsid w:val="00A77BC7"/>
    <w:rsid w:val="00AA08F0"/>
    <w:rsid w:val="00AA29E5"/>
    <w:rsid w:val="00AC54C1"/>
    <w:rsid w:val="00AC577B"/>
    <w:rsid w:val="00AD255F"/>
    <w:rsid w:val="00AD7D4B"/>
    <w:rsid w:val="00AF269D"/>
    <w:rsid w:val="00AF5C94"/>
    <w:rsid w:val="00AF7490"/>
    <w:rsid w:val="00B04B49"/>
    <w:rsid w:val="00B26029"/>
    <w:rsid w:val="00B40094"/>
    <w:rsid w:val="00B411C9"/>
    <w:rsid w:val="00B41A26"/>
    <w:rsid w:val="00B437ED"/>
    <w:rsid w:val="00B452FE"/>
    <w:rsid w:val="00B50934"/>
    <w:rsid w:val="00B743D8"/>
    <w:rsid w:val="00BA32F4"/>
    <w:rsid w:val="00BB5D7C"/>
    <w:rsid w:val="00BD5F78"/>
    <w:rsid w:val="00C008C6"/>
    <w:rsid w:val="00C01CE0"/>
    <w:rsid w:val="00C01F72"/>
    <w:rsid w:val="00C1116C"/>
    <w:rsid w:val="00C15932"/>
    <w:rsid w:val="00C27AA2"/>
    <w:rsid w:val="00C30A9E"/>
    <w:rsid w:val="00C400B6"/>
    <w:rsid w:val="00C46999"/>
    <w:rsid w:val="00C71354"/>
    <w:rsid w:val="00C743C8"/>
    <w:rsid w:val="00C810D3"/>
    <w:rsid w:val="00C832F6"/>
    <w:rsid w:val="00C93451"/>
    <w:rsid w:val="00C93E75"/>
    <w:rsid w:val="00CD713E"/>
    <w:rsid w:val="00CF247D"/>
    <w:rsid w:val="00D04503"/>
    <w:rsid w:val="00D04AFE"/>
    <w:rsid w:val="00D2276E"/>
    <w:rsid w:val="00D22BAB"/>
    <w:rsid w:val="00D265C8"/>
    <w:rsid w:val="00D63454"/>
    <w:rsid w:val="00DC0A5D"/>
    <w:rsid w:val="00DD0322"/>
    <w:rsid w:val="00DD6E2B"/>
    <w:rsid w:val="00DF518A"/>
    <w:rsid w:val="00E07481"/>
    <w:rsid w:val="00E37AAF"/>
    <w:rsid w:val="00E5248E"/>
    <w:rsid w:val="00E54584"/>
    <w:rsid w:val="00E576DA"/>
    <w:rsid w:val="00E61844"/>
    <w:rsid w:val="00E814D8"/>
    <w:rsid w:val="00E82A96"/>
    <w:rsid w:val="00E95C47"/>
    <w:rsid w:val="00EA17BE"/>
    <w:rsid w:val="00EA2C05"/>
    <w:rsid w:val="00EB5A77"/>
    <w:rsid w:val="00EC2E6E"/>
    <w:rsid w:val="00ED4913"/>
    <w:rsid w:val="00EF7DD9"/>
    <w:rsid w:val="00F1386B"/>
    <w:rsid w:val="00F14EF8"/>
    <w:rsid w:val="00F21EFB"/>
    <w:rsid w:val="00F25704"/>
    <w:rsid w:val="00F35526"/>
    <w:rsid w:val="00F52722"/>
    <w:rsid w:val="00F677C6"/>
    <w:rsid w:val="00F6795D"/>
    <w:rsid w:val="00F86143"/>
    <w:rsid w:val="00F97ECE"/>
    <w:rsid w:val="00FB4DBA"/>
    <w:rsid w:val="00FC1366"/>
    <w:rsid w:val="00FD1724"/>
    <w:rsid w:val="00FF2959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90FD33"/>
  <w15:chartTrackingRefBased/>
  <w15:docId w15:val="{B2122571-3DE3-9A4A-A0DA-2E79F69F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8punto">
    <w:name w:val="Normal 8 punto"/>
    <w:uiPriority w:val="99"/>
    <w:rsid w:val="008D7175"/>
    <w:rPr>
      <w:rFonts w:ascii="FrugalSans" w:hAnsi="FrugalSans" w:cs="FrugalSans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925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261"/>
  </w:style>
  <w:style w:type="character" w:styleId="PageNumber">
    <w:name w:val="page number"/>
    <w:basedOn w:val="DefaultParagraphFont"/>
    <w:uiPriority w:val="99"/>
    <w:semiHidden/>
    <w:unhideWhenUsed/>
    <w:rsid w:val="00925261"/>
  </w:style>
  <w:style w:type="paragraph" w:styleId="Header">
    <w:name w:val="header"/>
    <w:basedOn w:val="Normal"/>
    <w:link w:val="HeaderChar"/>
    <w:uiPriority w:val="99"/>
    <w:unhideWhenUsed/>
    <w:rsid w:val="00925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261"/>
  </w:style>
  <w:style w:type="character" w:styleId="Hyperlink">
    <w:name w:val="Hyperlink"/>
    <w:basedOn w:val="DefaultParagraphFont"/>
    <w:uiPriority w:val="99"/>
    <w:unhideWhenUsed/>
    <w:rsid w:val="00F97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Hasip Pektaş</dc:creator>
  <cp:keywords/>
  <dc:description/>
  <cp:lastModifiedBy>Hasip PEKTAŞ, ISU</cp:lastModifiedBy>
  <cp:revision>19</cp:revision>
  <cp:lastPrinted>2021-11-27T09:29:00Z</cp:lastPrinted>
  <dcterms:created xsi:type="dcterms:W3CDTF">2021-08-30T08:43:00Z</dcterms:created>
  <dcterms:modified xsi:type="dcterms:W3CDTF">2021-12-07T19:00:00Z</dcterms:modified>
</cp:coreProperties>
</file>