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1AF3D" w14:textId="79515C53" w:rsidR="00D803C2" w:rsidRPr="00BC0492" w:rsidRDefault="00BC0492" w:rsidP="00BC0492">
      <w:pPr>
        <w:tabs>
          <w:tab w:val="left" w:pos="284"/>
          <w:tab w:val="left" w:pos="426"/>
          <w:tab w:val="left" w:pos="851"/>
        </w:tabs>
        <w:ind w:firstLine="709"/>
        <w:jc w:val="center"/>
        <w:rPr>
          <w:rFonts w:ascii="Arial" w:hAnsi="Arial" w:cs="Arial"/>
          <w:b/>
          <w:bCs/>
          <w:color w:val="000000" w:themeColor="text1"/>
          <w:sz w:val="24"/>
          <w:szCs w:val="24"/>
        </w:rPr>
      </w:pPr>
      <w:r w:rsidRPr="00BC0492">
        <w:rPr>
          <w:rFonts w:ascii="Arial" w:hAnsi="Arial" w:cs="Arial"/>
          <w:b/>
          <w:bCs/>
          <w:color w:val="000000" w:themeColor="text1"/>
          <w:sz w:val="24"/>
          <w:szCs w:val="24"/>
        </w:rPr>
        <w:t>PATOLOJİ YAZILIMI ALIMI TEKNİK ŞARTNAMESİ</w:t>
      </w:r>
    </w:p>
    <w:p w14:paraId="206BC9D1" w14:textId="77777777" w:rsidR="005064A4" w:rsidRPr="00E25ADE" w:rsidRDefault="005064A4" w:rsidP="00E25ADE">
      <w:pPr>
        <w:tabs>
          <w:tab w:val="left" w:pos="284"/>
          <w:tab w:val="left" w:pos="426"/>
          <w:tab w:val="left" w:pos="851"/>
        </w:tabs>
        <w:ind w:firstLine="709"/>
        <w:jc w:val="both"/>
        <w:rPr>
          <w:rFonts w:ascii="Arial" w:hAnsi="Arial" w:cs="Arial"/>
          <w:color w:val="000000" w:themeColor="text1"/>
          <w:sz w:val="20"/>
          <w:szCs w:val="20"/>
        </w:rPr>
      </w:pPr>
    </w:p>
    <w:p w14:paraId="3F169834" w14:textId="77777777" w:rsidR="005064A4" w:rsidRPr="00E25ADE" w:rsidRDefault="005064A4" w:rsidP="00E25ADE">
      <w:pPr>
        <w:tabs>
          <w:tab w:val="left" w:pos="284"/>
          <w:tab w:val="left" w:pos="426"/>
          <w:tab w:val="left" w:pos="851"/>
        </w:tabs>
        <w:ind w:firstLine="709"/>
        <w:jc w:val="both"/>
        <w:rPr>
          <w:rFonts w:ascii="Arial" w:hAnsi="Arial" w:cs="Arial"/>
          <w:color w:val="000000" w:themeColor="text1"/>
          <w:sz w:val="20"/>
          <w:szCs w:val="20"/>
        </w:rPr>
      </w:pPr>
    </w:p>
    <w:p w14:paraId="128909F7" w14:textId="77777777" w:rsidR="00A5561C" w:rsidRPr="00E25ADE" w:rsidRDefault="00A5561C" w:rsidP="00E25ADE">
      <w:pPr>
        <w:numPr>
          <w:ilvl w:val="0"/>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b/>
          <w:color w:val="000000" w:themeColor="text1"/>
          <w:sz w:val="20"/>
          <w:szCs w:val="20"/>
        </w:rPr>
        <w:t>PATOLOJİ BİLGİ YÖNETİM SİSTEMİ (PBYS)</w:t>
      </w:r>
    </w:p>
    <w:p w14:paraId="2E5011B6" w14:textId="77777777" w:rsidR="00A5561C" w:rsidRPr="00E25ADE" w:rsidRDefault="00A5561C" w:rsidP="00E25ADE">
      <w:pPr>
        <w:tabs>
          <w:tab w:val="left" w:pos="284"/>
          <w:tab w:val="left" w:pos="426"/>
          <w:tab w:val="left" w:pos="851"/>
        </w:tabs>
        <w:ind w:firstLine="709"/>
        <w:jc w:val="both"/>
        <w:rPr>
          <w:rFonts w:ascii="Arial" w:hAnsi="Arial" w:cs="Arial"/>
          <w:b/>
          <w:color w:val="000000" w:themeColor="text1"/>
          <w:sz w:val="20"/>
          <w:szCs w:val="20"/>
        </w:rPr>
      </w:pPr>
    </w:p>
    <w:p w14:paraId="50C449CF"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Patoloji Laboratuvarının tüm süreçlerini kapsayan ve kayıt altına alan, Hastane Bilgi Yönetim Sistemi (</w:t>
      </w:r>
      <w:proofErr w:type="gramStart"/>
      <w:r w:rsidRPr="00E25ADE">
        <w:rPr>
          <w:rFonts w:ascii="Arial" w:hAnsi="Arial" w:cs="Arial"/>
          <w:color w:val="000000" w:themeColor="text1"/>
          <w:sz w:val="20"/>
          <w:szCs w:val="20"/>
        </w:rPr>
        <w:t>HBYS)  ile</w:t>
      </w:r>
      <w:proofErr w:type="gramEnd"/>
      <w:r w:rsidRPr="00E25ADE">
        <w:rPr>
          <w:rFonts w:ascii="Arial" w:hAnsi="Arial" w:cs="Arial"/>
          <w:color w:val="000000" w:themeColor="text1"/>
          <w:sz w:val="20"/>
          <w:szCs w:val="20"/>
        </w:rPr>
        <w:t xml:space="preserve"> </w:t>
      </w:r>
      <w:proofErr w:type="gramStart"/>
      <w:r w:rsidRPr="00E25ADE">
        <w:rPr>
          <w:rFonts w:ascii="Arial" w:hAnsi="Arial" w:cs="Arial"/>
          <w:color w:val="000000" w:themeColor="text1"/>
          <w:sz w:val="20"/>
          <w:szCs w:val="20"/>
        </w:rPr>
        <w:t>entegre</w:t>
      </w:r>
      <w:proofErr w:type="gramEnd"/>
      <w:r w:rsidRPr="00E25ADE">
        <w:rPr>
          <w:rFonts w:ascii="Arial" w:hAnsi="Arial" w:cs="Arial"/>
          <w:color w:val="000000" w:themeColor="text1"/>
          <w:sz w:val="20"/>
          <w:szCs w:val="20"/>
        </w:rPr>
        <w:t xml:space="preserve"> çalışacak Patoloji Bilgi Yönetim Sistemi (PBYS) hizmet dönemi boyunca kullanıma verilecektir.</w:t>
      </w:r>
    </w:p>
    <w:p w14:paraId="15506A1C"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PBYS numune kabul, vaka atanması, vakalara ait dijital slaytları, makroskopi, mikroskopi bilgilerini içeren ve nihai rapor yazımı işlemlerinin yapılabildiği bir sistem olmalıdır.</w:t>
      </w:r>
    </w:p>
    <w:p w14:paraId="49037AD4"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Hastaya ait kimlik bilgileri ve klinik bilgiler, </w:t>
      </w:r>
      <w:proofErr w:type="spellStart"/>
      <w:r w:rsidRPr="00E25ADE">
        <w:rPr>
          <w:rFonts w:ascii="Arial" w:hAnsi="Arial" w:cs="Arial"/>
          <w:color w:val="000000" w:themeColor="text1"/>
          <w:sz w:val="20"/>
          <w:szCs w:val="20"/>
        </w:rPr>
        <w:t>HBYS'den</w:t>
      </w:r>
      <w:proofErr w:type="spellEnd"/>
      <w:r w:rsidRPr="00E25ADE">
        <w:rPr>
          <w:rFonts w:ascii="Arial" w:hAnsi="Arial" w:cs="Arial"/>
          <w:color w:val="000000" w:themeColor="text1"/>
          <w:sz w:val="20"/>
          <w:szCs w:val="20"/>
        </w:rPr>
        <w:t xml:space="preserve"> HL7 haberleşme protokolünü kullanılarak patoloji bilgi sistemine aktarılabilmeli ve uzmanların görüntüleyebilmesi sağlanmalıdır. </w:t>
      </w:r>
    </w:p>
    <w:p w14:paraId="258BFBDF"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Nihai patoloji raporundaki bilgiler HBYS sistemine HL7 haberleşme protokolü kullanılarak gönderilebilmelidir. </w:t>
      </w:r>
    </w:p>
    <w:p w14:paraId="064A6039"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Yasal olarak bir Tıbbi Patoloji Rapor Formatında bulunması gereken bilgilerin tamamını içeren bir raporlama sistemi olmalıdır.</w:t>
      </w:r>
    </w:p>
    <w:p w14:paraId="6E5A25BF"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Kullanıcıların yetkileri sınıflandırılmalı ve sınırlandırılabilmelidir. Sistemde kullanıcılar sınıflandırılmalı ve sadece belirli kullanıcılar belirlenen süreçlerdeki bilgilerde değişiklik yapabilmelidirler.</w:t>
      </w:r>
    </w:p>
    <w:p w14:paraId="136715B0"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PBYS sistemi görüntü yönetim sistemi ve dijital arşiv ile anlık olarak veri alışverişi yapabilmelidir.</w:t>
      </w:r>
    </w:p>
    <w:p w14:paraId="74B7B9CE"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p>
    <w:p w14:paraId="47600EDE" w14:textId="77777777" w:rsidR="00A5561C" w:rsidRPr="00E25ADE" w:rsidRDefault="00A5561C" w:rsidP="00E25ADE">
      <w:pPr>
        <w:tabs>
          <w:tab w:val="left" w:pos="284"/>
          <w:tab w:val="left" w:pos="426"/>
          <w:tab w:val="left" w:pos="851"/>
        </w:tabs>
        <w:ind w:firstLine="709"/>
        <w:jc w:val="both"/>
        <w:rPr>
          <w:rFonts w:ascii="Arial" w:hAnsi="Arial" w:cs="Arial"/>
          <w:b/>
          <w:i/>
          <w:color w:val="000000" w:themeColor="text1"/>
          <w:sz w:val="20"/>
          <w:szCs w:val="20"/>
        </w:rPr>
      </w:pPr>
      <w:r w:rsidRPr="00E25ADE">
        <w:rPr>
          <w:rFonts w:ascii="Arial" w:hAnsi="Arial" w:cs="Arial"/>
          <w:b/>
          <w:i/>
          <w:color w:val="000000" w:themeColor="text1"/>
          <w:sz w:val="20"/>
          <w:szCs w:val="20"/>
        </w:rPr>
        <w:t>NUMUNE KABUL</w:t>
      </w:r>
    </w:p>
    <w:p w14:paraId="4B273E61" w14:textId="77777777" w:rsidR="00A5561C" w:rsidRPr="00E25ADE" w:rsidRDefault="00A5561C" w:rsidP="00E25ADE">
      <w:pPr>
        <w:tabs>
          <w:tab w:val="left" w:pos="284"/>
          <w:tab w:val="left" w:pos="426"/>
          <w:tab w:val="left" w:pos="851"/>
        </w:tabs>
        <w:ind w:firstLine="709"/>
        <w:jc w:val="both"/>
        <w:rPr>
          <w:rFonts w:ascii="Arial" w:hAnsi="Arial" w:cs="Arial"/>
          <w:b/>
          <w:i/>
          <w:color w:val="000000" w:themeColor="text1"/>
          <w:sz w:val="20"/>
          <w:szCs w:val="20"/>
        </w:rPr>
      </w:pPr>
    </w:p>
    <w:p w14:paraId="3B90E003"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Klinik birimin HBYS üzerinden yaptığı patoloji istemlerinin listelendiği bir vaka kabul listesi olmalıdır. Hastadan alınan örnek laboratuvara geldiğinde ilgili istek kabul edilip örneğe patoloji işlemi numarası verilebilmelidir.</w:t>
      </w:r>
    </w:p>
    <w:p w14:paraId="3FEEA596"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Kayıt sırasında alınan numara sabit olmalı ve sonradan değiştirilememelidir.</w:t>
      </w:r>
    </w:p>
    <w:p w14:paraId="415344CF"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Vaka kabul listesindeki vakaların ilgili uzmana atamasının yapıldığı bir vaka kabul ekranı olmalıdır. Vaka kabul ekranında hasta adı, soyadı, TCKN, doğum tarihi, protokol numarası, cinsiyet, hastane adı, klinik birim bilgilerini ve hasta klinik kartını içeren hasta bilgileri bölümü bulunmalıdır.</w:t>
      </w:r>
    </w:p>
    <w:p w14:paraId="32838075"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Vaka kabul ekranında klinik sut kodları, numune bilgileri ve klinik detay bölümü düzenlenebilir olmalıdır.</w:t>
      </w:r>
    </w:p>
    <w:p w14:paraId="79E3D860"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Yeni numune ekleme, var olan numuneyi düzenleme ve numune kaldırma işlemleri yapılabilmelidir. Aynı hastadan aynı ameliyat/işlem sırasında alınan numunelere ait isteklerin hepsi tek bir numara altında kayıt altına alınabilmelidir.</w:t>
      </w:r>
    </w:p>
    <w:p w14:paraId="34F0CCD8"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Aynı patoloji numarası altındaki birden fazla numune ve tetkike ait tek bir sonuç raporu oluşturulabilmelidir.</w:t>
      </w:r>
    </w:p>
    <w:p w14:paraId="14EF3896"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Numune kabul ekranında frozen bilgilerinin kaydedildiği bölüm olmalıdır. Frozen bölümü frozen tarihi, frozen yapan doktor, frozen tanısı, frozen makroskopisi ve yorum bölümlerini içermelidir.</w:t>
      </w:r>
    </w:p>
    <w:p w14:paraId="385A9C39"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Klinikten gelen ön tanı bilgileri düzenlenebilir olmalıdır.</w:t>
      </w:r>
    </w:p>
    <w:p w14:paraId="0728065C"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Numunenin reddedilmesi gereken durumlarda hasta reddedilme nedenlerinden biri; biyopsi uyuşmazlığı, yetersiz biyopsi, biyopsi laboratuvar ulaşmadı, diğer, işaretlenerek vaka reddi yapılabilmelidir.</w:t>
      </w:r>
    </w:p>
    <w:p w14:paraId="2588AE1F"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Reddedilme nedenin sekreter tarafından girilebileceği bir metin kutusu olmalıdır.</w:t>
      </w:r>
    </w:p>
    <w:p w14:paraId="078CA5AB"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proofErr w:type="spellStart"/>
      <w:r w:rsidRPr="00E25ADE">
        <w:rPr>
          <w:rFonts w:ascii="Arial" w:hAnsi="Arial" w:cs="Arial"/>
          <w:color w:val="000000" w:themeColor="text1"/>
          <w:sz w:val="20"/>
          <w:szCs w:val="20"/>
        </w:rPr>
        <w:t>HBYS’den</w:t>
      </w:r>
      <w:proofErr w:type="spellEnd"/>
      <w:r w:rsidRPr="00E25ADE">
        <w:rPr>
          <w:rFonts w:ascii="Arial" w:hAnsi="Arial" w:cs="Arial"/>
          <w:color w:val="000000" w:themeColor="text1"/>
          <w:sz w:val="20"/>
          <w:szCs w:val="20"/>
        </w:rPr>
        <w:t xml:space="preserve"> gelen hizmetlerin ekleme/çıkarma/transfer etme işlemlerinin gerçekleştirilmesi için hizmet yönetimi paneli olmalıdır.</w:t>
      </w:r>
    </w:p>
    <w:p w14:paraId="39BC52C2"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Numune kabul aşamasında numuneler için talep/istem formu yazdırılabilir olmalıdır. Talep formu üzerinde materyalin alım zamanı, alım şekli, biyopsinin alındığı lokalizasyon, ön tanı bilgileri tutulabilmelidir.</w:t>
      </w:r>
    </w:p>
    <w:p w14:paraId="08BFBAD1"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Vaka uzmana atanmadan önce hasta adı, protokol numarası, patoloji numarasını içeren barkodun yazdırılması için barkod yazdırma butonu bulunmalıdır.</w:t>
      </w:r>
    </w:p>
    <w:p w14:paraId="3E6E8B57"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lastRenderedPageBreak/>
        <w:t>Vakanın atanacağı uzmanın seçilmesi için patolog isimlerini içeren uzman listesi bulunmalıdır.</w:t>
      </w:r>
    </w:p>
    <w:p w14:paraId="31E450EA"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Numune kabulden onaya aşamasına kadar numunelerin patoloji laboratuvarındaki her bir süreci (kabul bekleyen, işlemde, onaya hazır, ön onaylı, revize, onaylı, reddedildi şeklinde) klinikteki hekimler tarafından görüntülenebilmelidir.</w:t>
      </w:r>
    </w:p>
    <w:p w14:paraId="1F00DF5A"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p>
    <w:p w14:paraId="7F8537F7" w14:textId="77777777" w:rsidR="00A5561C" w:rsidRPr="00E25ADE" w:rsidRDefault="00A5561C" w:rsidP="00E25ADE">
      <w:pPr>
        <w:tabs>
          <w:tab w:val="left" w:pos="284"/>
          <w:tab w:val="left" w:pos="426"/>
          <w:tab w:val="left" w:pos="851"/>
        </w:tabs>
        <w:ind w:firstLine="709"/>
        <w:jc w:val="both"/>
        <w:rPr>
          <w:rFonts w:ascii="Arial" w:hAnsi="Arial" w:cs="Arial"/>
          <w:b/>
          <w:i/>
          <w:color w:val="000000" w:themeColor="text1"/>
          <w:sz w:val="20"/>
          <w:szCs w:val="20"/>
        </w:rPr>
      </w:pPr>
      <w:r w:rsidRPr="00E25ADE">
        <w:rPr>
          <w:rFonts w:ascii="Arial" w:hAnsi="Arial" w:cs="Arial"/>
          <w:b/>
          <w:i/>
          <w:color w:val="000000" w:themeColor="text1"/>
          <w:sz w:val="20"/>
          <w:szCs w:val="20"/>
        </w:rPr>
        <w:t>VAKA LİSTELERİ</w:t>
      </w:r>
    </w:p>
    <w:p w14:paraId="34C0E861" w14:textId="77777777" w:rsidR="00A5561C" w:rsidRPr="00E25ADE" w:rsidRDefault="00A5561C" w:rsidP="00E25ADE">
      <w:pPr>
        <w:tabs>
          <w:tab w:val="left" w:pos="284"/>
          <w:tab w:val="left" w:pos="426"/>
          <w:tab w:val="left" w:pos="851"/>
        </w:tabs>
        <w:ind w:firstLine="709"/>
        <w:jc w:val="both"/>
        <w:rPr>
          <w:rFonts w:ascii="Arial" w:hAnsi="Arial" w:cs="Arial"/>
          <w:b/>
          <w:i/>
          <w:color w:val="000000" w:themeColor="text1"/>
          <w:sz w:val="20"/>
          <w:szCs w:val="20"/>
        </w:rPr>
      </w:pPr>
    </w:p>
    <w:p w14:paraId="679FAF92"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Kullanıcı ekranlarında işlem durumlarına göre vakaların listelendiği, işlemde, onaylı, ön onaylı, onaya hazır, revize ve reddedilen vaka listeleri bulunmalıdır.</w:t>
      </w:r>
    </w:p>
    <w:p w14:paraId="741F682D"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Vaka listelerinde vaka numarası, hasta adı, vakanın bulunduğu laboratuvar aşaması, istek yapan klinik birim, klinisyen adı, istek tarihi, vakanın geliş tarihi, numune kabul tarihi, vakanın atandığı patolog adı, hastanın önceki raporları, hastanın güncel raporu, finansal kontrol durumu, aciliyet durumu ve hizmet bilgileri bulunmalıdır.</w:t>
      </w:r>
    </w:p>
    <w:p w14:paraId="73EC7504"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Aciliyet durumuna göre vakalar listede farklı renklerde gösterilmelidir.</w:t>
      </w:r>
    </w:p>
    <w:p w14:paraId="5151FF3B"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Vaka listelerinde istek tarihi, vakanın geliş tarihi, numune kabul tarihine göre sıralama yapılabilmelidir.</w:t>
      </w:r>
    </w:p>
    <w:p w14:paraId="51B9601C"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Her laboratuvar aşamasına özel tekniker iş listesi olmalıdır. Tekniker iş listeleri üzerinde kaset ve lam barkodları ile işlem yapılabilmelidir.</w:t>
      </w:r>
    </w:p>
    <w:p w14:paraId="4FA8FEAB"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Tekniker iş listelerinde biyopsi numarası, hasta adı, protokol numarası, hizmet, numune sayısı, kaset sayısı, cam slayt sayısı, vakanın atandığı patolog adı, kabul tarihi bilgileri olmalıdır.</w:t>
      </w:r>
    </w:p>
    <w:p w14:paraId="213EC090"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Tekniker iş listelerinde bulunan vakaların kaset ve cam slayt listeleri görüntülenebilmelidir.</w:t>
      </w:r>
    </w:p>
    <w:p w14:paraId="7F6E1100"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Tekniker iş listelerinde işlemi tamamlanan vakalar otomatik olarak bir sonraki laboratuvar aşamasına geçmelidir.</w:t>
      </w:r>
    </w:p>
    <w:p w14:paraId="3C8F3226"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p>
    <w:p w14:paraId="5C83AD1A" w14:textId="77777777" w:rsidR="00A5561C" w:rsidRPr="00E25ADE" w:rsidRDefault="00A5561C" w:rsidP="00E25ADE">
      <w:pPr>
        <w:tabs>
          <w:tab w:val="left" w:pos="284"/>
          <w:tab w:val="left" w:pos="426"/>
          <w:tab w:val="left" w:pos="851"/>
        </w:tabs>
        <w:ind w:firstLine="709"/>
        <w:jc w:val="both"/>
        <w:rPr>
          <w:rFonts w:ascii="Arial" w:hAnsi="Arial" w:cs="Arial"/>
          <w:b/>
          <w:i/>
          <w:color w:val="000000" w:themeColor="text1"/>
          <w:sz w:val="20"/>
          <w:szCs w:val="20"/>
        </w:rPr>
      </w:pPr>
      <w:r w:rsidRPr="00E25ADE">
        <w:rPr>
          <w:rFonts w:ascii="Arial" w:hAnsi="Arial" w:cs="Arial"/>
          <w:b/>
          <w:i/>
          <w:color w:val="000000" w:themeColor="text1"/>
          <w:sz w:val="20"/>
          <w:szCs w:val="20"/>
        </w:rPr>
        <w:t>HASTA BİLGİLERİ</w:t>
      </w:r>
    </w:p>
    <w:p w14:paraId="42949B5B" w14:textId="77777777" w:rsidR="00A5561C" w:rsidRPr="00E25ADE" w:rsidRDefault="00A5561C" w:rsidP="00E25ADE">
      <w:pPr>
        <w:tabs>
          <w:tab w:val="left" w:pos="284"/>
          <w:tab w:val="left" w:pos="426"/>
          <w:tab w:val="left" w:pos="851"/>
        </w:tabs>
        <w:ind w:firstLine="709"/>
        <w:jc w:val="both"/>
        <w:rPr>
          <w:rFonts w:ascii="Arial" w:hAnsi="Arial" w:cs="Arial"/>
          <w:b/>
          <w:i/>
          <w:color w:val="000000" w:themeColor="text1"/>
          <w:sz w:val="20"/>
          <w:szCs w:val="20"/>
        </w:rPr>
      </w:pPr>
    </w:p>
    <w:p w14:paraId="5A18D4E3"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Hastaya ait kimlik, adres, geçmiş rapor bilgilerine ait tüm detayların bulunduğu hasta detay ekranı olmalıdır.</w:t>
      </w:r>
    </w:p>
    <w:p w14:paraId="05ABF8B6"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Hasta detayı ekranında hastanın daha önceki tarihlerde onaylanan raporları ve sistemde kayıtlı diğer vakalarının bilgileri bulunmalıdır.</w:t>
      </w:r>
    </w:p>
    <w:p w14:paraId="31711557"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Detay sayfasında hastanın doğum tarihi, doğum yeri, cinsiyet, uyruk, baba adı, telefon numarası, adres, meslek, sigorta tipi, medeni durumu, sigorta tipi bilgileri bulunmalıdır.</w:t>
      </w:r>
    </w:p>
    <w:p w14:paraId="5A4C7F6C"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Hastanın sistemde kayıtlı tüm vakaları biyopsi numarası, hastane adı, doktor adı, protokol numarası, vaka durumu ve rapor bilgileri ile birlikte bu bölümde listelenmelidir.</w:t>
      </w:r>
    </w:p>
    <w:p w14:paraId="43C143C0"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Hastanın sistemde kayıtlı diğer vakalarının rapor pdf.’</w:t>
      </w:r>
      <w:proofErr w:type="spellStart"/>
      <w:r w:rsidRPr="00E25ADE">
        <w:rPr>
          <w:rFonts w:ascii="Arial" w:hAnsi="Arial" w:cs="Arial"/>
          <w:color w:val="000000" w:themeColor="text1"/>
          <w:sz w:val="20"/>
          <w:szCs w:val="20"/>
        </w:rPr>
        <w:t>lerine</w:t>
      </w:r>
      <w:proofErr w:type="spellEnd"/>
      <w:r w:rsidRPr="00E25ADE">
        <w:rPr>
          <w:rFonts w:ascii="Arial" w:hAnsi="Arial" w:cs="Arial"/>
          <w:color w:val="000000" w:themeColor="text1"/>
          <w:sz w:val="20"/>
          <w:szCs w:val="20"/>
        </w:rPr>
        <w:t xml:space="preserve"> hasta detay ekranından erişilebilmelidir.</w:t>
      </w:r>
    </w:p>
    <w:p w14:paraId="6850FDB4"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p>
    <w:p w14:paraId="0621E43F" w14:textId="77777777" w:rsidR="00A5561C" w:rsidRPr="00E25ADE" w:rsidRDefault="00A5561C" w:rsidP="00E25ADE">
      <w:pPr>
        <w:tabs>
          <w:tab w:val="left" w:pos="284"/>
          <w:tab w:val="left" w:pos="426"/>
          <w:tab w:val="left" w:pos="851"/>
        </w:tabs>
        <w:ind w:firstLine="709"/>
        <w:jc w:val="both"/>
        <w:rPr>
          <w:rFonts w:ascii="Arial" w:hAnsi="Arial" w:cs="Arial"/>
          <w:b/>
          <w:i/>
          <w:color w:val="000000" w:themeColor="text1"/>
          <w:sz w:val="20"/>
          <w:szCs w:val="20"/>
        </w:rPr>
      </w:pPr>
      <w:r w:rsidRPr="00E25ADE">
        <w:rPr>
          <w:rFonts w:ascii="Arial" w:hAnsi="Arial" w:cs="Arial"/>
          <w:b/>
          <w:i/>
          <w:color w:val="000000" w:themeColor="text1"/>
          <w:sz w:val="20"/>
          <w:szCs w:val="20"/>
        </w:rPr>
        <w:t>FİLTRELEME VE GELİŞMİŞ ARAMA</w:t>
      </w:r>
    </w:p>
    <w:p w14:paraId="5D3DF00B" w14:textId="77777777" w:rsidR="00A5561C" w:rsidRPr="00E25ADE" w:rsidRDefault="00A5561C" w:rsidP="00E25ADE">
      <w:pPr>
        <w:tabs>
          <w:tab w:val="left" w:pos="284"/>
          <w:tab w:val="left" w:pos="426"/>
          <w:tab w:val="left" w:pos="851"/>
        </w:tabs>
        <w:ind w:firstLine="709"/>
        <w:jc w:val="both"/>
        <w:rPr>
          <w:rFonts w:ascii="Arial" w:hAnsi="Arial" w:cs="Arial"/>
          <w:b/>
          <w:i/>
          <w:color w:val="000000" w:themeColor="text1"/>
          <w:sz w:val="20"/>
          <w:szCs w:val="20"/>
        </w:rPr>
      </w:pPr>
    </w:p>
    <w:p w14:paraId="2C2EC7D0"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Vaka listesinde vaka sahibi patolog, istek yapan klinisyen adı, istek yapan klinik birim, biyopsi numarası, protokol numarası, hasta numarası, cinsiyet, finansal durum, sigorta tipi, vakanın bulunduğu laboratuvar aşamasına göre filtreleme yapılabilmelidir.</w:t>
      </w:r>
    </w:p>
    <w:p w14:paraId="19B44D08"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Rapor bölümlerinde geçen kelime veya cümleye göre arama yapılabilecek gelişmiş arama bölümü olmalıdır.</w:t>
      </w:r>
    </w:p>
    <w:p w14:paraId="34FBF6E9"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Tekniker iş listelerinde kaset ve slayt isimlerine göre arama yapılabilmelidir.</w:t>
      </w:r>
    </w:p>
    <w:p w14:paraId="413C1BAA"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Hizmetlere ve hizmet düzeylerine göre arama yapılabilmelidir.</w:t>
      </w:r>
    </w:p>
    <w:p w14:paraId="39FE2C7D"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p>
    <w:p w14:paraId="66FD882E" w14:textId="77777777" w:rsidR="00A5561C" w:rsidRPr="00E25ADE" w:rsidRDefault="00A5561C" w:rsidP="00E25ADE">
      <w:pPr>
        <w:tabs>
          <w:tab w:val="left" w:pos="284"/>
          <w:tab w:val="left" w:pos="426"/>
          <w:tab w:val="left" w:pos="851"/>
        </w:tabs>
        <w:ind w:firstLine="709"/>
        <w:jc w:val="both"/>
        <w:rPr>
          <w:rFonts w:ascii="Arial" w:hAnsi="Arial" w:cs="Arial"/>
          <w:b/>
          <w:i/>
          <w:color w:val="000000" w:themeColor="text1"/>
          <w:sz w:val="20"/>
          <w:szCs w:val="20"/>
        </w:rPr>
      </w:pPr>
      <w:r w:rsidRPr="00E25ADE">
        <w:rPr>
          <w:rFonts w:ascii="Arial" w:hAnsi="Arial" w:cs="Arial"/>
          <w:b/>
          <w:i/>
          <w:color w:val="000000" w:themeColor="text1"/>
          <w:sz w:val="20"/>
          <w:szCs w:val="20"/>
        </w:rPr>
        <w:t>RAPOR YAZMA</w:t>
      </w:r>
    </w:p>
    <w:p w14:paraId="275E4592" w14:textId="77777777" w:rsidR="00A5561C" w:rsidRPr="00E25ADE" w:rsidRDefault="00A5561C" w:rsidP="00E25ADE">
      <w:pPr>
        <w:tabs>
          <w:tab w:val="left" w:pos="284"/>
          <w:tab w:val="left" w:pos="426"/>
          <w:tab w:val="left" w:pos="851"/>
        </w:tabs>
        <w:ind w:firstLine="709"/>
        <w:jc w:val="both"/>
        <w:rPr>
          <w:rFonts w:ascii="Arial" w:hAnsi="Arial" w:cs="Arial"/>
          <w:b/>
          <w:i/>
          <w:color w:val="000000" w:themeColor="text1"/>
          <w:sz w:val="20"/>
          <w:szCs w:val="20"/>
        </w:rPr>
      </w:pPr>
    </w:p>
    <w:p w14:paraId="669FCB5A"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Patoloji raporlarındaki tüm rapor bölümleri tek sayfa üzerinden yazılabilir olmalıdır.</w:t>
      </w:r>
    </w:p>
    <w:p w14:paraId="1B492951"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Rapor yazma ekranında hasta adı, TCKN, hasta numarası, protokol numarası, doğum yeri/tarihi, cinsiyet, hasta kartı, sigorta bilgilerini içeren hasta bilgileri bölümü bulunmalıdır.</w:t>
      </w:r>
    </w:p>
    <w:p w14:paraId="60C2D84C"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lastRenderedPageBreak/>
        <w:t>Hasta kartı üzerinden hastanın HBYS sisteminde kayıtlı geçmiş laboratuvar, radyoloji, ameliyat ve epikriz kayıtlarına erişilebilmelidir.</w:t>
      </w:r>
    </w:p>
    <w:p w14:paraId="2DF0CD94"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Hastanın sistemde kayıtlı diğer biyopsilerinin gösterildiği bölüm olmalıdır.</w:t>
      </w:r>
    </w:p>
    <w:p w14:paraId="0A0B64CF"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Tüm kullanıcıların vakayla ilgili not kaydedebileceği not paneli olmalıdır. Kullanıcılar sadece kendilerinin görüntüleyebileceği özel veya tüm kullanıcıların görüntüleyebileceği genel notlar oluşturabilmelidir.</w:t>
      </w:r>
    </w:p>
    <w:p w14:paraId="72271BF5"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Rapor yazma ekranında hizmet ekleme ve çıkarma işlemi yapılabilmelidir.</w:t>
      </w:r>
    </w:p>
    <w:p w14:paraId="61688023"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Dijital slayt tarayıcıya sahip laboratuvarlarda taranan görüntüler vaka içeriğine yüklenebilmelidir.</w:t>
      </w:r>
    </w:p>
    <w:p w14:paraId="01089B8E"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Uzmanlar, dijital patoloji sistemindeki dijital slaytlara, PBYS üzerinden slayt </w:t>
      </w:r>
      <w:proofErr w:type="spellStart"/>
      <w:r w:rsidRPr="00E25ADE">
        <w:rPr>
          <w:rFonts w:ascii="Arial" w:hAnsi="Arial" w:cs="Arial"/>
          <w:color w:val="000000" w:themeColor="text1"/>
          <w:sz w:val="20"/>
          <w:szCs w:val="20"/>
        </w:rPr>
        <w:t>önizlemelerine</w:t>
      </w:r>
      <w:proofErr w:type="spellEnd"/>
      <w:r w:rsidRPr="00E25ADE">
        <w:rPr>
          <w:rFonts w:ascii="Arial" w:hAnsi="Arial" w:cs="Arial"/>
          <w:color w:val="000000" w:themeColor="text1"/>
          <w:sz w:val="20"/>
          <w:szCs w:val="20"/>
        </w:rPr>
        <w:t xml:space="preserve"> tıklayarak erişebilmeli, </w:t>
      </w:r>
      <w:proofErr w:type="spellStart"/>
      <w:r w:rsidRPr="00E25ADE">
        <w:rPr>
          <w:rFonts w:ascii="Arial" w:hAnsi="Arial" w:cs="Arial"/>
          <w:color w:val="000000" w:themeColor="text1"/>
          <w:sz w:val="20"/>
          <w:szCs w:val="20"/>
        </w:rPr>
        <w:t>anotasyon</w:t>
      </w:r>
      <w:proofErr w:type="spellEnd"/>
      <w:r w:rsidRPr="00E25ADE">
        <w:rPr>
          <w:rFonts w:ascii="Arial" w:hAnsi="Arial" w:cs="Arial"/>
          <w:color w:val="000000" w:themeColor="text1"/>
          <w:sz w:val="20"/>
          <w:szCs w:val="20"/>
        </w:rPr>
        <w:t xml:space="preserve"> çizebilmeli, analiz çalıştırabilmeli veya mevcut </w:t>
      </w:r>
      <w:proofErr w:type="spellStart"/>
      <w:r w:rsidRPr="00E25ADE">
        <w:rPr>
          <w:rFonts w:ascii="Arial" w:hAnsi="Arial" w:cs="Arial"/>
          <w:color w:val="000000" w:themeColor="text1"/>
          <w:sz w:val="20"/>
          <w:szCs w:val="20"/>
        </w:rPr>
        <w:t>anotasyon</w:t>
      </w:r>
      <w:proofErr w:type="spellEnd"/>
      <w:r w:rsidRPr="00E25ADE">
        <w:rPr>
          <w:rFonts w:ascii="Arial" w:hAnsi="Arial" w:cs="Arial"/>
          <w:color w:val="000000" w:themeColor="text1"/>
          <w:sz w:val="20"/>
          <w:szCs w:val="20"/>
        </w:rPr>
        <w:t xml:space="preserve"> ve analizleri görüntüleyebilmelidir.</w:t>
      </w:r>
    </w:p>
    <w:p w14:paraId="42444C16"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Rapor yazma ekranında makroskopi, mikroskopi, klinik bilgiler, patolojik tanı, kritik tanı, yorum, frozen bilgilerinin yazılacağı bölümler olmalıdır.</w:t>
      </w:r>
    </w:p>
    <w:p w14:paraId="5127B5FE"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Klinik bilgiler bölümünde klinik bilgi detayı ve hastanın ön tanıları bulunmalıdır.</w:t>
      </w:r>
    </w:p>
    <w:p w14:paraId="7B7DB9F2"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Makroskopi bölümünde makroskopi detay bilgisinin girileceği metin kutusu, kaset oluşturma bölümü, numune bilgileri bölümü ve dosya yükleme bölümü bulunmalıdır.</w:t>
      </w:r>
    </w:p>
    <w:p w14:paraId="21536F9A"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Mikroskopi inceleme bölümünde uygulanan özel yöntemler ve makroskopi incelemesinin girileceği metin kutuları olmalıdır. Preparat durumu yeterli veya yetersiz olarak seçilebilmeli ve dosya yükleme alanı bulunmalıdır.</w:t>
      </w:r>
    </w:p>
    <w:p w14:paraId="18ED35FF"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Kritik tanı bölümünde kritik tanı bilgisinin yazılacağı metin kutusu olmalıdır.</w:t>
      </w:r>
    </w:p>
    <w:p w14:paraId="5F3D4350"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Yorum bölümünde bilgi yazılacak metin kutusu olmalıdır.</w:t>
      </w:r>
    </w:p>
    <w:p w14:paraId="4C4C3F6F"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Frozen bölümü frozen tarihi, frozen yapan doktor, frozen tanısı, frozen makroskopisi ve yorum bölümlerini içermelidir.</w:t>
      </w:r>
    </w:p>
    <w:p w14:paraId="242A6A54"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Her rapor bölümü için kullanıcılar taslak oluşturabilmelidir.</w:t>
      </w:r>
    </w:p>
    <w:p w14:paraId="0A3DECAA"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Doktor listesi bölümünde uzmanlar atanan doktor bilgisini değiştirebilmeli ve vakayı konsültasyon amaçlı ikinci bir uzman ile paylaşabilmelidir.</w:t>
      </w:r>
    </w:p>
    <w:p w14:paraId="04ACE890"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Tüm kullanıcıların vaka üzerinde yaptıkları değişikliklerin tarih bilgisi ile gösterildiği vaka hareketleri bölümü bulunmalıdır.</w:t>
      </w:r>
    </w:p>
    <w:p w14:paraId="786295A1"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Rapor bölümlerinde yapılan tüm değişiklikler otomatik kaydedilmelidir.</w:t>
      </w:r>
    </w:p>
    <w:p w14:paraId="79133FF7"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Rapor yazma aşamasında raporun son hali pdf formatında ön izlenebilmelidir. Rapor yazılırken anlık olarak ön izlemede yapılan değişiklikler görüntülenmelidir.</w:t>
      </w:r>
    </w:p>
    <w:p w14:paraId="7289D7F2"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Onaylanmamış vakaların rapor ön izlemesinde “rapor onaylanmamıştır” yazısı bulunmalıdır.</w:t>
      </w:r>
    </w:p>
    <w:p w14:paraId="2D2E4A70"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Rapor onaylandıktan sonra rapor ön izleme yapılabilmelidir.</w:t>
      </w:r>
    </w:p>
    <w:p w14:paraId="63EA7756"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Patoloji raporları onaylandıktan sonra; hastane logosu, hastane adı, laboratuvar adresi ve telefon numarası, hastanın adı soyadı, hastane protokol numarası, numune alınma tarihi, numune kabul tarihi, patoloji rapor onay tarihi, gönderen hekim, gönderen klinik, klinik bilgi, frozen makroskopisi, frozen tanısı, makroskopi, mikroskopi, tanı, not, ek rapor, raporu düzenleyen asistan hekim ile uzman hekimlerin isimleri ve unvanlarını içeren bir pdf dosyası oluşturulabilmeli ve tüm kullanıcılar tarafından çıktısı alınabilmelidir.</w:t>
      </w:r>
    </w:p>
    <w:p w14:paraId="34F1177A"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Rapor hazırlanma aşamalarında geri-ileri gitme ya da reddetme olanaklarına sahip olmalıdır.</w:t>
      </w:r>
    </w:p>
    <w:p w14:paraId="201E791E"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Onaylı raporlar üzerinde kullanıcıların değişiklik yapma yetkisi bulunmamalıdır.</w:t>
      </w:r>
    </w:p>
    <w:p w14:paraId="4C19268D" w14:textId="77777777" w:rsidR="00A5561C" w:rsidRPr="00E25ADE" w:rsidRDefault="00A5561C" w:rsidP="00E25ADE">
      <w:pPr>
        <w:tabs>
          <w:tab w:val="left" w:pos="284"/>
          <w:tab w:val="left" w:pos="426"/>
          <w:tab w:val="left" w:pos="851"/>
        </w:tabs>
        <w:ind w:firstLine="709"/>
        <w:jc w:val="both"/>
        <w:rPr>
          <w:rFonts w:ascii="Arial" w:hAnsi="Arial" w:cs="Arial"/>
          <w:b/>
          <w:i/>
          <w:color w:val="000000" w:themeColor="text1"/>
          <w:sz w:val="20"/>
          <w:szCs w:val="20"/>
        </w:rPr>
      </w:pPr>
    </w:p>
    <w:p w14:paraId="7BE8C0F7" w14:textId="77777777" w:rsidR="00A5561C" w:rsidRPr="00E25ADE" w:rsidRDefault="00A5561C" w:rsidP="00E25ADE">
      <w:pPr>
        <w:tabs>
          <w:tab w:val="left" w:pos="284"/>
          <w:tab w:val="left" w:pos="426"/>
          <w:tab w:val="left" w:pos="851"/>
        </w:tabs>
        <w:ind w:firstLine="709"/>
        <w:jc w:val="both"/>
        <w:rPr>
          <w:rFonts w:ascii="Arial" w:hAnsi="Arial" w:cs="Arial"/>
          <w:b/>
          <w:i/>
          <w:color w:val="000000" w:themeColor="text1"/>
          <w:sz w:val="20"/>
          <w:szCs w:val="20"/>
        </w:rPr>
      </w:pPr>
      <w:r w:rsidRPr="00E25ADE">
        <w:rPr>
          <w:rFonts w:ascii="Arial" w:hAnsi="Arial" w:cs="Arial"/>
          <w:b/>
          <w:i/>
          <w:color w:val="000000" w:themeColor="text1"/>
          <w:sz w:val="20"/>
          <w:szCs w:val="20"/>
        </w:rPr>
        <w:t>LAM VE KASET OLUŞTURMA</w:t>
      </w:r>
    </w:p>
    <w:p w14:paraId="2B3FCA74" w14:textId="77777777" w:rsidR="00A5561C" w:rsidRPr="00E25ADE" w:rsidRDefault="00A5561C" w:rsidP="00E25ADE">
      <w:pPr>
        <w:tabs>
          <w:tab w:val="left" w:pos="284"/>
          <w:tab w:val="left" w:pos="426"/>
          <w:tab w:val="left" w:pos="851"/>
        </w:tabs>
        <w:ind w:firstLine="709"/>
        <w:jc w:val="both"/>
        <w:rPr>
          <w:rFonts w:ascii="Arial" w:hAnsi="Arial" w:cs="Arial"/>
          <w:b/>
          <w:i/>
          <w:color w:val="000000" w:themeColor="text1"/>
          <w:sz w:val="20"/>
          <w:szCs w:val="20"/>
        </w:rPr>
      </w:pPr>
    </w:p>
    <w:p w14:paraId="49468E65"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Kaset oluşturma bölümünde istenilen format ve sayıda kaset oluşturabilmek için nümerik, alfabetik, alfa numerik, Romen rakamı, serbest kaset oluşturma formatları ve kaset sayısının girileceği alan bulunmalıdır. </w:t>
      </w:r>
    </w:p>
    <w:p w14:paraId="32D192C2"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Kaset oluşturma bölümünde kaset kod tabanı otomatik gelmelidir.</w:t>
      </w:r>
    </w:p>
    <w:p w14:paraId="2CF7DCB1"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Her kaset için tekniker notu, rapor notu, parça sayısı, parçanın devamı var/yok bilgileri kaydedilebilir olmalıdır.</w:t>
      </w:r>
    </w:p>
    <w:p w14:paraId="3BDA3F54"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Oluşturulan kasetleri ayrı ayrı veya toplu olarak yazdırma seçeneği bulunmalıdır. Laboratuvarda kullanılan cihazlara göre kaset yazıcı için magazin seçenekleri veya etiket cihazı için yazdırma seçenekleri bulunmalıdır.</w:t>
      </w:r>
    </w:p>
    <w:p w14:paraId="3EBC48DD"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lastRenderedPageBreak/>
        <w:t>Kaset oluşturma bölümünden kasetlere ait cam slaytlar toplu olarak veya ayrı ayrı yazdırma seçeneği bulunmalıdır. Laboratuvarda kullanılan cihazlara göre slayt yazıcı için magazin seçenekleri veya etiket cihazı için yazdırma seçenekleri bulunmalıdır.</w:t>
      </w:r>
    </w:p>
    <w:p w14:paraId="58442DD6"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Yeni kaset oluşturulduğunda kasete ait hematoksilen eozin slaydı otomatik olarak oluşturulmalıdır.</w:t>
      </w:r>
    </w:p>
    <w:p w14:paraId="4A9F45A1"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Slayt oluşturma bölümünde slayt kod tabanı otomatik gelmelidir.</w:t>
      </w:r>
    </w:p>
    <w:p w14:paraId="5B3F17FD"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Slayt oluştururken slayt adlandırma formatı, oluşturulacak slayt sayısı, kesit türü, boya ismi seçilerek nümerik, alfabetik, alfa numerik, Romen rakamı ve serbest formatta oluşturulabilmelidir.</w:t>
      </w:r>
    </w:p>
    <w:p w14:paraId="1E883155"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Her slayta not girilebilmeli ve bu notlar tekniker ekranlarında gösterilmelidir.</w:t>
      </w:r>
    </w:p>
    <w:p w14:paraId="69D95D59"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p>
    <w:p w14:paraId="52DF0682" w14:textId="77777777" w:rsidR="00A5561C" w:rsidRPr="00E25ADE" w:rsidRDefault="00A5561C" w:rsidP="00E25ADE">
      <w:pPr>
        <w:tabs>
          <w:tab w:val="left" w:pos="284"/>
          <w:tab w:val="left" w:pos="426"/>
          <w:tab w:val="left" w:pos="851"/>
        </w:tabs>
        <w:ind w:firstLine="709"/>
        <w:jc w:val="both"/>
        <w:rPr>
          <w:rFonts w:ascii="Arial" w:hAnsi="Arial" w:cs="Arial"/>
          <w:b/>
          <w:i/>
          <w:color w:val="000000" w:themeColor="text1"/>
          <w:sz w:val="20"/>
          <w:szCs w:val="20"/>
        </w:rPr>
      </w:pPr>
      <w:r w:rsidRPr="00E25ADE">
        <w:rPr>
          <w:rFonts w:ascii="Arial" w:hAnsi="Arial" w:cs="Arial"/>
          <w:b/>
          <w:i/>
          <w:color w:val="000000" w:themeColor="text1"/>
          <w:sz w:val="20"/>
          <w:szCs w:val="20"/>
        </w:rPr>
        <w:t>EK RAPOR</w:t>
      </w:r>
    </w:p>
    <w:p w14:paraId="510987A3" w14:textId="77777777" w:rsidR="00A5561C" w:rsidRPr="00E25ADE" w:rsidRDefault="00A5561C" w:rsidP="00E25ADE">
      <w:pPr>
        <w:tabs>
          <w:tab w:val="left" w:pos="284"/>
          <w:tab w:val="left" w:pos="426"/>
          <w:tab w:val="left" w:pos="851"/>
        </w:tabs>
        <w:ind w:firstLine="709"/>
        <w:jc w:val="both"/>
        <w:rPr>
          <w:rFonts w:ascii="Arial" w:hAnsi="Arial" w:cs="Arial"/>
          <w:b/>
          <w:i/>
          <w:color w:val="000000" w:themeColor="text1"/>
          <w:sz w:val="20"/>
          <w:szCs w:val="20"/>
        </w:rPr>
      </w:pPr>
    </w:p>
    <w:p w14:paraId="75A54CF5"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Onaylanmış vakalar için ek rapor veya revize rapor oluşturma özelliği olmalıdır.</w:t>
      </w:r>
    </w:p>
    <w:p w14:paraId="61863D8D"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İlk rapora ait bilgilerde düzenleme yapılması durumunda rapor </w:t>
      </w:r>
      <w:proofErr w:type="spellStart"/>
      <w:r w:rsidRPr="00E25ADE">
        <w:rPr>
          <w:rFonts w:ascii="Arial" w:hAnsi="Arial" w:cs="Arial"/>
          <w:color w:val="000000" w:themeColor="text1"/>
          <w:sz w:val="20"/>
          <w:szCs w:val="20"/>
        </w:rPr>
        <w:t>pdf.’inde</w:t>
      </w:r>
      <w:proofErr w:type="spellEnd"/>
      <w:r w:rsidRPr="00E25ADE">
        <w:rPr>
          <w:rFonts w:ascii="Arial" w:hAnsi="Arial" w:cs="Arial"/>
          <w:color w:val="000000" w:themeColor="text1"/>
          <w:sz w:val="20"/>
          <w:szCs w:val="20"/>
        </w:rPr>
        <w:t xml:space="preserve"> değişiklik yapılan bölümde güncelleme yapıldığı güncelleme tarihi ile birlikte belirtilmelidir.</w:t>
      </w:r>
    </w:p>
    <w:p w14:paraId="75F42F73"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Ek rapor oluşturulan vakalarda ek rapor bilgisinin yazılacağı ek rapor metin kutusu olmalıdır.</w:t>
      </w:r>
    </w:p>
    <w:p w14:paraId="33CD37D4"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Bir vakaya birden fazla ek rapor oluşturma özelliği olmalıdır.</w:t>
      </w:r>
    </w:p>
    <w:p w14:paraId="62E38CF7"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p>
    <w:p w14:paraId="4EA3CE79" w14:textId="77777777" w:rsidR="00A5561C" w:rsidRPr="00E25ADE" w:rsidRDefault="00A5561C" w:rsidP="00E25ADE">
      <w:pPr>
        <w:tabs>
          <w:tab w:val="left" w:pos="284"/>
          <w:tab w:val="left" w:pos="426"/>
          <w:tab w:val="left" w:pos="851"/>
        </w:tabs>
        <w:ind w:firstLine="709"/>
        <w:jc w:val="both"/>
        <w:rPr>
          <w:rFonts w:ascii="Arial" w:hAnsi="Arial" w:cs="Arial"/>
          <w:b/>
          <w:i/>
          <w:color w:val="000000" w:themeColor="text1"/>
          <w:sz w:val="20"/>
          <w:szCs w:val="20"/>
        </w:rPr>
      </w:pPr>
      <w:r w:rsidRPr="00E25ADE">
        <w:rPr>
          <w:rFonts w:ascii="Arial" w:hAnsi="Arial" w:cs="Arial"/>
          <w:b/>
          <w:i/>
          <w:color w:val="000000" w:themeColor="text1"/>
          <w:sz w:val="20"/>
          <w:szCs w:val="20"/>
        </w:rPr>
        <w:t>ELEKTRONİK İMZA</w:t>
      </w:r>
    </w:p>
    <w:p w14:paraId="7D34E3A0" w14:textId="77777777" w:rsidR="00A5561C" w:rsidRPr="00E25ADE" w:rsidRDefault="00A5561C" w:rsidP="00E25ADE">
      <w:pPr>
        <w:tabs>
          <w:tab w:val="left" w:pos="284"/>
          <w:tab w:val="left" w:pos="426"/>
          <w:tab w:val="left" w:pos="851"/>
        </w:tabs>
        <w:ind w:firstLine="709"/>
        <w:jc w:val="both"/>
        <w:rPr>
          <w:rFonts w:ascii="Arial" w:hAnsi="Arial" w:cs="Arial"/>
          <w:b/>
          <w:i/>
          <w:color w:val="000000" w:themeColor="text1"/>
          <w:sz w:val="20"/>
          <w:szCs w:val="20"/>
        </w:rPr>
      </w:pPr>
    </w:p>
    <w:p w14:paraId="710D7200"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Onaylanmış vakaların e-imzalı raporları oluşturulabilmelidir.</w:t>
      </w:r>
    </w:p>
    <w:p w14:paraId="2BDB5406"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E-imzalı raporlar HBYS’ye otomatik gönderilmelidir.</w:t>
      </w:r>
    </w:p>
    <w:p w14:paraId="183344EC"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E-imzalı raporlar toplu bir şekilde indirilebilmelidir.</w:t>
      </w:r>
    </w:p>
    <w:p w14:paraId="01E7C3F1"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Her kullanıcı yalnız kendi vakasını e-imzalayabilmelidir.</w:t>
      </w:r>
    </w:p>
    <w:p w14:paraId="33549C7D"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p>
    <w:p w14:paraId="50043A22" w14:textId="77777777" w:rsidR="00A5561C" w:rsidRPr="00E25ADE" w:rsidRDefault="00A5561C" w:rsidP="00E25ADE">
      <w:pPr>
        <w:tabs>
          <w:tab w:val="left" w:pos="284"/>
          <w:tab w:val="left" w:pos="426"/>
          <w:tab w:val="left" w:pos="851"/>
        </w:tabs>
        <w:ind w:firstLine="709"/>
        <w:jc w:val="both"/>
        <w:rPr>
          <w:rFonts w:ascii="Arial" w:hAnsi="Arial" w:cs="Arial"/>
          <w:b/>
          <w:i/>
          <w:color w:val="000000" w:themeColor="text1"/>
          <w:sz w:val="20"/>
          <w:szCs w:val="20"/>
        </w:rPr>
      </w:pPr>
      <w:r w:rsidRPr="00E25ADE">
        <w:rPr>
          <w:rFonts w:ascii="Arial" w:hAnsi="Arial" w:cs="Arial"/>
          <w:b/>
          <w:i/>
          <w:color w:val="000000" w:themeColor="text1"/>
          <w:sz w:val="20"/>
          <w:szCs w:val="20"/>
        </w:rPr>
        <w:t>RAPORLAMA</w:t>
      </w:r>
    </w:p>
    <w:p w14:paraId="4D370936"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p>
    <w:p w14:paraId="536934CF"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Sistemde kayıtlı kalite indikatörleri tarih aralığı belirtilerek raporlanabilir olmalıdır.</w:t>
      </w:r>
    </w:p>
    <w:p w14:paraId="061BBB06"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Tüm vaka listesi veya filtrelenen vaka listelerini Biyopsi/Sitoloji No, Protokol No, Hasta Adı, Soyadı, Hasta No, Cinsiyet, Patolog, Geldiği Şube, Klinik, Klinisyen, Kayıt Zamanı, Patoloğa Atanma Zamanı, Raporlama Zamanı, Patoloğa Atama ile Raporlama Arasında Geçen Gün Sayısı, Patoloğa Atama ile Raporlama Arasında Geçen Süre, Aşama, Numune İstem Tarihi, Numune Alınma Zamanı, Alındığı Yer, Yerleşim Yeri Kodu, Alınma Şekli, Alınan Dokunun Temel Özelliği, Toplam Kutu Sayısı, Kaset Sayısı, Preparat Durumu, Durumu, T ICD O, M ICD O, Klinik Bilgi, Makroskopi, Patolojik Tanı, Uygulanan Özel Yöntemler, Yorum, , Kritik Tanı, Frozen Yapan Doktor, Frozen Yorumu ve Frozen Tanısı bölümlerini içerecek </w:t>
      </w:r>
      <w:proofErr w:type="spellStart"/>
      <w:r w:rsidRPr="00E25ADE">
        <w:rPr>
          <w:rFonts w:ascii="Arial" w:hAnsi="Arial" w:cs="Arial"/>
          <w:color w:val="000000" w:themeColor="text1"/>
          <w:sz w:val="20"/>
          <w:szCs w:val="20"/>
        </w:rPr>
        <w:t>excel</w:t>
      </w:r>
      <w:proofErr w:type="spellEnd"/>
      <w:r w:rsidRPr="00E25ADE">
        <w:rPr>
          <w:rFonts w:ascii="Arial" w:hAnsi="Arial" w:cs="Arial"/>
          <w:color w:val="000000" w:themeColor="text1"/>
          <w:sz w:val="20"/>
          <w:szCs w:val="20"/>
        </w:rPr>
        <w:t xml:space="preserve"> döküm alma özelliği bulunmalıdır.</w:t>
      </w:r>
    </w:p>
    <w:p w14:paraId="70E29624"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Sistemde talep edilen verilerin belirlenen filtreler ile excell ve pdf formatlarında indirilebileceği dinamik raporlama özelliği bulunmalıdır.</w:t>
      </w:r>
    </w:p>
    <w:p w14:paraId="3FA6CF6D"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p>
    <w:p w14:paraId="7D70553F" w14:textId="77777777" w:rsidR="00A5561C" w:rsidRPr="00E25ADE" w:rsidRDefault="00A5561C" w:rsidP="00E25ADE">
      <w:pPr>
        <w:tabs>
          <w:tab w:val="left" w:pos="284"/>
          <w:tab w:val="left" w:pos="426"/>
          <w:tab w:val="left" w:pos="851"/>
        </w:tabs>
        <w:ind w:firstLine="709"/>
        <w:jc w:val="both"/>
        <w:rPr>
          <w:rFonts w:ascii="Arial" w:hAnsi="Arial" w:cs="Arial"/>
          <w:b/>
          <w:i/>
          <w:color w:val="000000" w:themeColor="text1"/>
          <w:sz w:val="20"/>
          <w:szCs w:val="20"/>
        </w:rPr>
      </w:pPr>
      <w:r w:rsidRPr="00E25ADE">
        <w:rPr>
          <w:rFonts w:ascii="Arial" w:hAnsi="Arial" w:cs="Arial"/>
          <w:b/>
          <w:i/>
          <w:color w:val="000000" w:themeColor="text1"/>
          <w:sz w:val="20"/>
          <w:szCs w:val="20"/>
        </w:rPr>
        <w:t>EMAİL VE SMS BİLDİRİMİ</w:t>
      </w:r>
    </w:p>
    <w:p w14:paraId="59834B1F"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p>
    <w:p w14:paraId="1CE5BA35"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Opsiyonel olarak hastane istediği takdirde sistem, vaka onaylandıktan sonra ilgili hekime kurumsal </w:t>
      </w:r>
      <w:proofErr w:type="spellStart"/>
      <w:r w:rsidRPr="00E25ADE">
        <w:rPr>
          <w:rFonts w:ascii="Arial" w:hAnsi="Arial" w:cs="Arial"/>
          <w:color w:val="000000" w:themeColor="text1"/>
          <w:sz w:val="20"/>
          <w:szCs w:val="20"/>
        </w:rPr>
        <w:t>email</w:t>
      </w:r>
      <w:proofErr w:type="spellEnd"/>
      <w:r w:rsidRPr="00E25ADE">
        <w:rPr>
          <w:rFonts w:ascii="Arial" w:hAnsi="Arial" w:cs="Arial"/>
          <w:color w:val="000000" w:themeColor="text1"/>
          <w:sz w:val="20"/>
          <w:szCs w:val="20"/>
        </w:rPr>
        <w:t>/sms gönderebilmelidir.</w:t>
      </w:r>
    </w:p>
    <w:p w14:paraId="342543D8"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Bildirim yapılacak gün ve süreler laboratuvar iş akışına göre düzenlenebilir olmalıdır.</w:t>
      </w:r>
    </w:p>
    <w:p w14:paraId="14A87EFA"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p>
    <w:p w14:paraId="1F1BF791" w14:textId="77777777" w:rsidR="00A5561C" w:rsidRPr="00E25ADE" w:rsidRDefault="00A5561C" w:rsidP="00E25ADE">
      <w:pPr>
        <w:tabs>
          <w:tab w:val="left" w:pos="284"/>
          <w:tab w:val="left" w:pos="426"/>
          <w:tab w:val="left" w:pos="851"/>
        </w:tabs>
        <w:ind w:firstLine="709"/>
        <w:jc w:val="both"/>
        <w:rPr>
          <w:rFonts w:ascii="Arial" w:hAnsi="Arial" w:cs="Arial"/>
          <w:b/>
          <w:i/>
          <w:color w:val="000000" w:themeColor="text1"/>
          <w:sz w:val="20"/>
          <w:szCs w:val="20"/>
        </w:rPr>
      </w:pPr>
      <w:r w:rsidRPr="00E25ADE">
        <w:rPr>
          <w:rFonts w:ascii="Arial" w:hAnsi="Arial" w:cs="Arial"/>
          <w:b/>
          <w:i/>
          <w:color w:val="000000" w:themeColor="text1"/>
          <w:sz w:val="20"/>
          <w:szCs w:val="20"/>
        </w:rPr>
        <w:t>YÖNETİCİ PANELİ</w:t>
      </w:r>
    </w:p>
    <w:p w14:paraId="0EF538BD" w14:textId="77777777" w:rsidR="00A5561C" w:rsidRPr="00E25ADE" w:rsidRDefault="00A5561C" w:rsidP="00E25ADE">
      <w:pPr>
        <w:tabs>
          <w:tab w:val="left" w:pos="284"/>
          <w:tab w:val="left" w:pos="426"/>
          <w:tab w:val="left" w:pos="851"/>
        </w:tabs>
        <w:ind w:firstLine="709"/>
        <w:jc w:val="both"/>
        <w:rPr>
          <w:rFonts w:ascii="Arial" w:hAnsi="Arial" w:cs="Arial"/>
          <w:b/>
          <w:i/>
          <w:color w:val="000000" w:themeColor="text1"/>
          <w:sz w:val="20"/>
          <w:szCs w:val="20"/>
        </w:rPr>
      </w:pPr>
    </w:p>
    <w:p w14:paraId="708E73F0"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Kullanıcı hesaplarının, hastane ayarlarının, hizmet, özel boya ve taslakların yönetildiği bir yönetici paneli olmalıdır.</w:t>
      </w:r>
    </w:p>
    <w:p w14:paraId="2402B0C1"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Biyopsi numarası değişikliği, onay kaldırma, döküm alma, tüm vakaları düzenleyebilme, slayt ve kaset yazdırma veya slayt ve kaset etiketi yazdırma yetkileri sadece laboratuvar yöneticisi tarafından belirlenen kullanıcılara tanımlanabilir olmalıdır.</w:t>
      </w:r>
    </w:p>
    <w:p w14:paraId="1643AB9D"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Rapor onay yetkisi sadece vakanın atandığı patoloğa ve çoklu onay için paylaşılan patologlara ait olmalıdır.</w:t>
      </w:r>
    </w:p>
    <w:p w14:paraId="3D1B7529"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lastRenderedPageBreak/>
        <w:t>Kullanıcıların vaka listelerindeki sütunları sıralama ve gizleme yetkisi olmalıdır.</w:t>
      </w:r>
    </w:p>
    <w:p w14:paraId="616A788A"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Kullanıcıların rapor yazma ekranındaki rapor bölümlerini sıralama ve gizleme yetkisi bulunmalıdır.</w:t>
      </w:r>
    </w:p>
    <w:p w14:paraId="4C9F2D62"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p>
    <w:p w14:paraId="119CEDFC" w14:textId="77777777" w:rsidR="00A5561C" w:rsidRPr="00E25ADE" w:rsidRDefault="00A5561C" w:rsidP="00E25ADE">
      <w:pPr>
        <w:tabs>
          <w:tab w:val="left" w:pos="284"/>
          <w:tab w:val="left" w:pos="426"/>
          <w:tab w:val="left" w:pos="851"/>
        </w:tabs>
        <w:ind w:firstLine="709"/>
        <w:jc w:val="both"/>
        <w:rPr>
          <w:rFonts w:ascii="Arial" w:hAnsi="Arial" w:cs="Arial"/>
          <w:b/>
          <w:i/>
          <w:color w:val="000000" w:themeColor="text1"/>
          <w:sz w:val="20"/>
          <w:szCs w:val="20"/>
        </w:rPr>
      </w:pPr>
      <w:r w:rsidRPr="00E25ADE">
        <w:rPr>
          <w:rFonts w:ascii="Arial" w:hAnsi="Arial" w:cs="Arial"/>
          <w:b/>
          <w:i/>
          <w:color w:val="000000" w:themeColor="text1"/>
          <w:sz w:val="20"/>
          <w:szCs w:val="20"/>
        </w:rPr>
        <w:t>BARKODLU TAKİP</w:t>
      </w:r>
    </w:p>
    <w:p w14:paraId="4C6286CE" w14:textId="77777777" w:rsidR="00A5561C" w:rsidRPr="00E25ADE" w:rsidRDefault="00A5561C" w:rsidP="00E25ADE">
      <w:pPr>
        <w:tabs>
          <w:tab w:val="left" w:pos="284"/>
          <w:tab w:val="left" w:pos="426"/>
          <w:tab w:val="left" w:pos="851"/>
        </w:tabs>
        <w:ind w:firstLine="709"/>
        <w:jc w:val="both"/>
        <w:rPr>
          <w:rFonts w:ascii="Arial" w:hAnsi="Arial" w:cs="Arial"/>
          <w:b/>
          <w:i/>
          <w:color w:val="000000" w:themeColor="text1"/>
          <w:sz w:val="20"/>
          <w:szCs w:val="20"/>
        </w:rPr>
      </w:pPr>
    </w:p>
    <w:p w14:paraId="7ADA77C1"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Sistem numune kabul aşamasında vakanın biyopsi numarasını içeren barkod oluşturmalıdır.</w:t>
      </w:r>
    </w:p>
    <w:p w14:paraId="2A312F09"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Vakalar, üzerindeki barkod okutularak vaka listelerinde ve tekniker iş listelerinde filtrelenebilmelidir.</w:t>
      </w:r>
    </w:p>
    <w:p w14:paraId="3BE632ED"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Sistem üzerinden yazdırılan kaset veya etiketlerin üzerinde kaset adını tutan kare kod olmalıdır.</w:t>
      </w:r>
    </w:p>
    <w:p w14:paraId="093C92F4"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Gömme ekranında kasetin kare kodu okutulduğunda ilgili vakaya ait tüm kaset listesi açılmalıdır.</w:t>
      </w:r>
    </w:p>
    <w:p w14:paraId="73DE60D8"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Gömme aşamasında bir vakaya ait tüm kasetler okutulduğunda vaka otomatik olarak bir sonraki aşamaya ilerletilmelidir.</w:t>
      </w:r>
    </w:p>
    <w:p w14:paraId="3536463D"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Sistem üzerinden yazdırılan lamların veya etiketlerin üzerinde lam adını tutan kare kod olmalıdır.</w:t>
      </w:r>
    </w:p>
    <w:p w14:paraId="7E317117"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Kesit alma ekranında lam kare kodu okutulduğunda ilgili vakanın kaset-lam eşleştirme ekranı açılmalı.</w:t>
      </w:r>
    </w:p>
    <w:p w14:paraId="49CC84E1"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Kaset-lam eşleştirme ekranında kaset kare kodu okutulduğunda kasete ait tüm slaytlar listelenmelidir.</w:t>
      </w:r>
    </w:p>
    <w:p w14:paraId="46127997"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Kaset-lam eşleştirme ekranında lam kare kodu okutulduğunda kaset ve lam eşleşme kontrolü yapılmalı.</w:t>
      </w:r>
    </w:p>
    <w:p w14:paraId="4DCF6521"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Bir kasete ait tüm lamların kare kodu okutulduğunda ilgili kasetin eşleştirme ekranı temizlenmeli ve diğer kasetin barkodu okutulduğunda kasete ait lam listesi açılmalıdır.</w:t>
      </w:r>
    </w:p>
    <w:p w14:paraId="28678393"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Bir vakaya ait tüm kasetlerin kaset-lam eşleşmesi tamamlandığında vaka otomatik olarak bir sonraki aşamaya geçmelidir</w:t>
      </w:r>
    </w:p>
    <w:p w14:paraId="262F570D"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Kullanıcılar vaka listelerinde slayt ve kaset kare kodlarına göre filtreleme yapabilmelidir.</w:t>
      </w:r>
    </w:p>
    <w:p w14:paraId="012B4D7E" w14:textId="77777777" w:rsidR="00A5561C" w:rsidRPr="00E25ADE" w:rsidRDefault="00A5561C" w:rsidP="00E25ADE">
      <w:pPr>
        <w:tabs>
          <w:tab w:val="left" w:pos="284"/>
          <w:tab w:val="left" w:pos="426"/>
          <w:tab w:val="left" w:pos="851"/>
        </w:tabs>
        <w:ind w:firstLine="709"/>
        <w:jc w:val="both"/>
        <w:rPr>
          <w:rFonts w:ascii="Arial" w:hAnsi="Arial" w:cs="Arial"/>
          <w:b/>
          <w:i/>
          <w:color w:val="000000" w:themeColor="text1"/>
          <w:sz w:val="20"/>
          <w:szCs w:val="20"/>
        </w:rPr>
      </w:pPr>
    </w:p>
    <w:p w14:paraId="75487DFD" w14:textId="77777777" w:rsidR="00A5561C" w:rsidRPr="00E25ADE" w:rsidRDefault="00A5561C" w:rsidP="00E25ADE">
      <w:pPr>
        <w:tabs>
          <w:tab w:val="left" w:pos="284"/>
          <w:tab w:val="left" w:pos="426"/>
          <w:tab w:val="left" w:pos="851"/>
        </w:tabs>
        <w:ind w:firstLine="709"/>
        <w:jc w:val="both"/>
        <w:rPr>
          <w:rFonts w:ascii="Arial" w:hAnsi="Arial" w:cs="Arial"/>
          <w:b/>
          <w:i/>
          <w:color w:val="000000" w:themeColor="text1"/>
          <w:sz w:val="20"/>
          <w:szCs w:val="20"/>
        </w:rPr>
      </w:pPr>
      <w:r w:rsidRPr="00E25ADE">
        <w:rPr>
          <w:rFonts w:ascii="Arial" w:hAnsi="Arial" w:cs="Arial"/>
          <w:b/>
          <w:i/>
          <w:color w:val="000000" w:themeColor="text1"/>
          <w:sz w:val="20"/>
          <w:szCs w:val="20"/>
        </w:rPr>
        <w:t>EK İSTEM</w:t>
      </w:r>
    </w:p>
    <w:p w14:paraId="79163AFC" w14:textId="77777777" w:rsidR="00A5561C" w:rsidRPr="00E25ADE" w:rsidRDefault="00A5561C" w:rsidP="00E25ADE">
      <w:pPr>
        <w:tabs>
          <w:tab w:val="left" w:pos="284"/>
          <w:tab w:val="left" w:pos="426"/>
          <w:tab w:val="left" w:pos="851"/>
        </w:tabs>
        <w:ind w:firstLine="709"/>
        <w:jc w:val="both"/>
        <w:rPr>
          <w:rFonts w:ascii="Arial" w:hAnsi="Arial" w:cs="Arial"/>
          <w:b/>
          <w:i/>
          <w:color w:val="000000" w:themeColor="text1"/>
          <w:sz w:val="20"/>
          <w:szCs w:val="20"/>
        </w:rPr>
      </w:pPr>
    </w:p>
    <w:p w14:paraId="64E1C676"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Kullanıcıların ek boya, ek kesit, yeni parça, yeni yayma, arşiv istemlerini yapabilecekleri ek istem modülü olmalıdır. Ek istem yapılacak kaset, ek istem türü, boya türü seçilebilir liste şeklinde olmalıdır. Uzmanın ek istem ile ilgili not girebileceği bir metin kutusu olmalıdır.</w:t>
      </w:r>
    </w:p>
    <w:p w14:paraId="448792E1"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Kullanıcılar vaka detayında ek istem tarihi, ek istem yapan uzman bilgisi, ek istem türü ve ek istemin bulunduğu aşama bilgisini görüntüleyebilmelidir.</w:t>
      </w:r>
    </w:p>
    <w:p w14:paraId="201A9ECD"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p>
    <w:p w14:paraId="384AE8E1" w14:textId="77777777" w:rsidR="00A5561C" w:rsidRPr="00E25ADE" w:rsidRDefault="00A5561C" w:rsidP="00E25ADE">
      <w:pPr>
        <w:tabs>
          <w:tab w:val="left" w:pos="284"/>
          <w:tab w:val="left" w:pos="426"/>
          <w:tab w:val="left" w:pos="851"/>
        </w:tabs>
        <w:ind w:firstLine="709"/>
        <w:jc w:val="both"/>
        <w:rPr>
          <w:rFonts w:ascii="Arial" w:hAnsi="Arial" w:cs="Arial"/>
          <w:b/>
          <w:i/>
          <w:color w:val="000000" w:themeColor="text1"/>
          <w:sz w:val="20"/>
          <w:szCs w:val="20"/>
        </w:rPr>
      </w:pPr>
      <w:r w:rsidRPr="00E25ADE">
        <w:rPr>
          <w:rFonts w:ascii="Arial" w:hAnsi="Arial" w:cs="Arial"/>
          <w:b/>
          <w:i/>
          <w:color w:val="000000" w:themeColor="text1"/>
          <w:sz w:val="20"/>
          <w:szCs w:val="20"/>
        </w:rPr>
        <w:t>KALİTE YÖNETİMİ</w:t>
      </w:r>
    </w:p>
    <w:p w14:paraId="2CD4C161" w14:textId="77777777" w:rsidR="00A5561C" w:rsidRPr="00E25ADE" w:rsidRDefault="00A5561C" w:rsidP="00E25ADE">
      <w:pPr>
        <w:tabs>
          <w:tab w:val="left" w:pos="284"/>
          <w:tab w:val="left" w:pos="426"/>
          <w:tab w:val="left" w:pos="851"/>
        </w:tabs>
        <w:ind w:firstLine="709"/>
        <w:jc w:val="both"/>
        <w:rPr>
          <w:rFonts w:ascii="Arial" w:hAnsi="Arial" w:cs="Arial"/>
          <w:b/>
          <w:i/>
          <w:color w:val="000000" w:themeColor="text1"/>
          <w:sz w:val="20"/>
          <w:szCs w:val="20"/>
        </w:rPr>
      </w:pPr>
    </w:p>
    <w:p w14:paraId="790B5E35"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Patoloji laboratuvarındaki tanı, konsültasyon, frozen uygulamalarındaki uygunsuzlukların takip edildiği kalite ekranları olmalıdır.</w:t>
      </w:r>
    </w:p>
    <w:p w14:paraId="442A0B65"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Hastanın patoloji laboratuvarında tanı alan biyopsi ve sıvı materyallerinin tanı uyumlarının kontrol edilmesi için biyopsi-sitoloji tanı kalite ekranları bulunmalıdır. Tanı kalite ekranında hastanın sistemde kayıtlı tüm sıvı ve biyopsi materyallerine ait rapor numaraları ve tanıları tarih sırasıyla gösterilmelidir.</w:t>
      </w:r>
    </w:p>
    <w:p w14:paraId="1C03EA26"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İç konsültasyon ve dış konsültasyon tanıları arasındaki uyum durumunun kaydedildiği konsültasyon kalite ekranları bulunmalıdır. İlk merkeze ait tanı ve konsültan hekime ait tanı konsültasyon kalite ekranında gösterilmelidir.</w:t>
      </w:r>
    </w:p>
    <w:p w14:paraId="5D3A8015"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p>
    <w:p w14:paraId="28507C06" w14:textId="77777777" w:rsidR="00A5561C" w:rsidRPr="00E25ADE" w:rsidRDefault="00A5561C" w:rsidP="00E25ADE">
      <w:pPr>
        <w:tabs>
          <w:tab w:val="left" w:pos="284"/>
          <w:tab w:val="left" w:pos="426"/>
          <w:tab w:val="left" w:pos="851"/>
        </w:tabs>
        <w:ind w:firstLine="709"/>
        <w:jc w:val="both"/>
        <w:rPr>
          <w:rFonts w:ascii="Arial" w:hAnsi="Arial" w:cs="Arial"/>
          <w:b/>
          <w:i/>
          <w:color w:val="000000" w:themeColor="text1"/>
          <w:sz w:val="20"/>
          <w:szCs w:val="20"/>
        </w:rPr>
      </w:pPr>
      <w:r w:rsidRPr="00E25ADE">
        <w:rPr>
          <w:rFonts w:ascii="Arial" w:hAnsi="Arial" w:cs="Arial"/>
          <w:b/>
          <w:i/>
          <w:color w:val="000000" w:themeColor="text1"/>
          <w:sz w:val="20"/>
          <w:szCs w:val="20"/>
        </w:rPr>
        <w:t>TRANSFER YÖNETİMİ</w:t>
      </w:r>
    </w:p>
    <w:p w14:paraId="32B2B637" w14:textId="77777777" w:rsidR="00A5561C" w:rsidRPr="00E25ADE" w:rsidRDefault="00A5561C" w:rsidP="00E25ADE">
      <w:pPr>
        <w:tabs>
          <w:tab w:val="left" w:pos="284"/>
          <w:tab w:val="left" w:pos="426"/>
          <w:tab w:val="left" w:pos="851"/>
        </w:tabs>
        <w:ind w:firstLine="709"/>
        <w:jc w:val="both"/>
        <w:rPr>
          <w:rFonts w:ascii="Arial" w:hAnsi="Arial" w:cs="Arial"/>
          <w:b/>
          <w:i/>
          <w:color w:val="000000" w:themeColor="text1"/>
          <w:sz w:val="20"/>
          <w:szCs w:val="20"/>
        </w:rPr>
      </w:pPr>
    </w:p>
    <w:p w14:paraId="0D053320" w14:textId="77777777" w:rsidR="00A5561C" w:rsidRPr="00E25ADE" w:rsidRDefault="00A5561C" w:rsidP="00E25ADE">
      <w:pPr>
        <w:numPr>
          <w:ilvl w:val="1"/>
          <w:numId w:val="33"/>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Materyal transferi gerektiği durumlarda, materyal teslimi işlemlerinin yönetileceği transfer modülü olmalıdır.</w:t>
      </w:r>
    </w:p>
    <w:p w14:paraId="1B870F9F" w14:textId="77777777" w:rsidR="00A5561C" w:rsidRPr="00E25ADE" w:rsidRDefault="00A5561C" w:rsidP="00E25ADE">
      <w:pPr>
        <w:numPr>
          <w:ilvl w:val="1"/>
          <w:numId w:val="33"/>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lastRenderedPageBreak/>
        <w:t xml:space="preserve">Transfer modülünde kurye, araç, sabit çantalar tanımlanabilmeli ve transferde aktif kullanılma durumları takip edilebilmelidir. Sistem sabit çantalara özel QR kod üretmelidir. Çanta içeriği hazırlama aşamasında materyaller (lam, kaset ve numune) QR kod okutularak çantaya eklenmelidir. </w:t>
      </w:r>
    </w:p>
    <w:p w14:paraId="276EF4B2" w14:textId="77777777" w:rsidR="00A5561C" w:rsidRPr="00E25ADE" w:rsidRDefault="00A5561C" w:rsidP="00E25ADE">
      <w:pPr>
        <w:numPr>
          <w:ilvl w:val="1"/>
          <w:numId w:val="33"/>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Transfer geçmişindeki tüm adımların sorumlu personel, aksiyon ve transfer durumunu gösteren bir paket tarihçe paneli olmalıdır.</w:t>
      </w:r>
    </w:p>
    <w:p w14:paraId="66AE1166"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p>
    <w:p w14:paraId="3EDE73DC" w14:textId="77777777" w:rsidR="00A5561C" w:rsidRPr="00E25ADE" w:rsidRDefault="00A5561C" w:rsidP="00E25ADE">
      <w:pPr>
        <w:tabs>
          <w:tab w:val="left" w:pos="284"/>
          <w:tab w:val="left" w:pos="426"/>
          <w:tab w:val="left" w:pos="851"/>
        </w:tabs>
        <w:ind w:firstLine="709"/>
        <w:jc w:val="both"/>
        <w:rPr>
          <w:rFonts w:ascii="Arial" w:hAnsi="Arial" w:cs="Arial"/>
          <w:b/>
          <w:i/>
          <w:color w:val="000000" w:themeColor="text1"/>
          <w:sz w:val="20"/>
          <w:szCs w:val="20"/>
        </w:rPr>
      </w:pPr>
      <w:r w:rsidRPr="00E25ADE">
        <w:rPr>
          <w:rFonts w:ascii="Arial" w:hAnsi="Arial" w:cs="Arial"/>
          <w:b/>
          <w:i/>
          <w:color w:val="000000" w:themeColor="text1"/>
          <w:sz w:val="20"/>
          <w:szCs w:val="20"/>
        </w:rPr>
        <w:t>OLAY GERİ BİLDİRİM</w:t>
      </w:r>
    </w:p>
    <w:p w14:paraId="770F97C9"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p>
    <w:p w14:paraId="2C3EE432"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proofErr w:type="spellStart"/>
      <w:r w:rsidRPr="00E25ADE">
        <w:rPr>
          <w:rFonts w:ascii="Arial" w:hAnsi="Arial" w:cs="Arial"/>
          <w:color w:val="000000" w:themeColor="text1"/>
          <w:sz w:val="20"/>
          <w:szCs w:val="20"/>
        </w:rPr>
        <w:t>Pre</w:t>
      </w:r>
      <w:proofErr w:type="spellEnd"/>
      <w:r w:rsidRPr="00E25ADE">
        <w:rPr>
          <w:rFonts w:ascii="Arial" w:hAnsi="Arial" w:cs="Arial"/>
          <w:color w:val="000000" w:themeColor="text1"/>
          <w:sz w:val="20"/>
          <w:szCs w:val="20"/>
        </w:rPr>
        <w:t xml:space="preserve">-analitik, analitik ve post-analitik süreçlerde meydana gelen olayların </w:t>
      </w:r>
      <w:proofErr w:type="gramStart"/>
      <w:r w:rsidRPr="00E25ADE">
        <w:rPr>
          <w:rFonts w:ascii="Arial" w:hAnsi="Arial" w:cs="Arial"/>
          <w:color w:val="000000" w:themeColor="text1"/>
          <w:sz w:val="20"/>
          <w:szCs w:val="20"/>
        </w:rPr>
        <w:t>kayıt edilmesi</w:t>
      </w:r>
      <w:proofErr w:type="gramEnd"/>
      <w:r w:rsidRPr="00E25ADE">
        <w:rPr>
          <w:rFonts w:ascii="Arial" w:hAnsi="Arial" w:cs="Arial"/>
          <w:color w:val="000000" w:themeColor="text1"/>
          <w:sz w:val="20"/>
          <w:szCs w:val="20"/>
        </w:rPr>
        <w:t xml:space="preserve"> ve çözüm önerilerinin sisteme kaydedilmesi için olay geri bildirim modülü olmalıdır.</w:t>
      </w:r>
    </w:p>
    <w:p w14:paraId="03C5147B"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Olay geri bildirim ekranında olayın olduğu lab aşaması, lokasyon, gerçekleşen olay, açıklama ve çözüm önerisi kaydedilebilir olmalıdır. Olay bildirimi yapan personel bilgisi ve olay kayıt tarihi bilgisi otomatik kaydedilmeli ve olay geribildirim listesinde gösterilmelidir.</w:t>
      </w:r>
    </w:p>
    <w:p w14:paraId="3AAF5CA5"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Olay geri bildirimleri sorumlu teknikerin iş listesinde gösterilmeli, tekniker yapılan iyileştirme kaydını sisteme kaydedebilmelidir.</w:t>
      </w:r>
    </w:p>
    <w:p w14:paraId="7481F4FD"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p>
    <w:p w14:paraId="38A07FF4" w14:textId="77777777" w:rsidR="00A5561C" w:rsidRPr="00E25ADE" w:rsidRDefault="00A5561C" w:rsidP="00E25ADE">
      <w:pPr>
        <w:tabs>
          <w:tab w:val="left" w:pos="284"/>
          <w:tab w:val="left" w:pos="426"/>
          <w:tab w:val="left" w:pos="851"/>
        </w:tabs>
        <w:ind w:firstLine="709"/>
        <w:jc w:val="both"/>
        <w:rPr>
          <w:rFonts w:ascii="Arial" w:hAnsi="Arial" w:cs="Arial"/>
          <w:b/>
          <w:i/>
          <w:color w:val="000000" w:themeColor="text1"/>
          <w:sz w:val="20"/>
          <w:szCs w:val="20"/>
        </w:rPr>
      </w:pPr>
      <w:r w:rsidRPr="00E25ADE">
        <w:rPr>
          <w:rFonts w:ascii="Arial" w:hAnsi="Arial" w:cs="Arial"/>
          <w:b/>
          <w:i/>
          <w:color w:val="000000" w:themeColor="text1"/>
          <w:sz w:val="20"/>
          <w:szCs w:val="20"/>
        </w:rPr>
        <w:t>DİL ÖZELLİĞİ</w:t>
      </w:r>
    </w:p>
    <w:p w14:paraId="005978CE"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p>
    <w:p w14:paraId="037C1D0E"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Tüm ekranlar ve raporlar, Türkçe olmalıdır.</w:t>
      </w:r>
    </w:p>
    <w:p w14:paraId="4B7347A0"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Tüm sıralamalar, karşılaştırmalar ve sorgulamalar Türkçe alfabeye göre yapılmalıdır.</w:t>
      </w:r>
    </w:p>
    <w:p w14:paraId="208FAD6A"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Para, tartı, uzunluk vb. konularda Türkiye’de geçerli yerel birimler kullanılmalıdır.</w:t>
      </w:r>
    </w:p>
    <w:p w14:paraId="42FC7880"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p>
    <w:p w14:paraId="6AA79ACB" w14:textId="77777777" w:rsidR="00A5561C" w:rsidRPr="00E25ADE" w:rsidRDefault="00A5561C" w:rsidP="00E25ADE">
      <w:pPr>
        <w:tabs>
          <w:tab w:val="left" w:pos="284"/>
          <w:tab w:val="left" w:pos="426"/>
          <w:tab w:val="left" w:pos="851"/>
        </w:tabs>
        <w:ind w:firstLine="709"/>
        <w:jc w:val="both"/>
        <w:rPr>
          <w:rFonts w:ascii="Arial" w:hAnsi="Arial" w:cs="Arial"/>
          <w:b/>
          <w:i/>
          <w:color w:val="000000" w:themeColor="text1"/>
          <w:sz w:val="20"/>
          <w:szCs w:val="20"/>
        </w:rPr>
      </w:pPr>
      <w:r w:rsidRPr="00E25ADE">
        <w:rPr>
          <w:rFonts w:ascii="Arial" w:hAnsi="Arial" w:cs="Arial"/>
          <w:b/>
          <w:i/>
          <w:color w:val="000000" w:themeColor="text1"/>
          <w:sz w:val="20"/>
          <w:szCs w:val="20"/>
        </w:rPr>
        <w:t>ARŞİV MODÜLÜ</w:t>
      </w:r>
    </w:p>
    <w:p w14:paraId="3AEA44D9" w14:textId="77777777" w:rsidR="00A5561C" w:rsidRPr="00E25ADE" w:rsidRDefault="00A5561C" w:rsidP="00E25ADE">
      <w:pPr>
        <w:tabs>
          <w:tab w:val="left" w:pos="284"/>
          <w:tab w:val="left" w:pos="426"/>
          <w:tab w:val="left" w:pos="851"/>
        </w:tabs>
        <w:ind w:firstLine="709"/>
        <w:jc w:val="both"/>
        <w:rPr>
          <w:rFonts w:ascii="Arial" w:hAnsi="Arial" w:cs="Arial"/>
          <w:b/>
          <w:i/>
          <w:color w:val="000000" w:themeColor="text1"/>
          <w:sz w:val="20"/>
          <w:szCs w:val="20"/>
        </w:rPr>
      </w:pPr>
    </w:p>
    <w:p w14:paraId="48601046"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Arşiv modülü numune, kaset, slayt ve rapor arşivinden oluşmalıdır.</w:t>
      </w:r>
    </w:p>
    <w:p w14:paraId="285D264C"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Doku takip aşamasına geçen tüm vakaların numune arşiv listesine otomatik aktarılmalıdır.</w:t>
      </w:r>
    </w:p>
    <w:p w14:paraId="1892F56C"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Numunelerin tıbbi atığa gönderilme tarihleri sistemde tanımlanabilir olmalıdır. Numunenin tıbbi atığa gönderilme tarihine 3 gün kala sorumlu teknikere bildirim gönderilmeli.</w:t>
      </w:r>
    </w:p>
    <w:p w14:paraId="58DDF278"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Tıbbi atığa gönderilme tarihine ulaşan numuneler arşiv listesinde kırmızı renkte gösterilmeli ve filtrelenebilmelidir.</w:t>
      </w:r>
    </w:p>
    <w:p w14:paraId="55ABD550"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Numunenin durumu arşiv sorumlusu tarafından, arşivde, tıbbi atığa gönderildi, adli vaka, saklandı olarak düzenlenebilir olmalıdır.</w:t>
      </w:r>
    </w:p>
    <w:p w14:paraId="3C23313C"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Numune arşiv ekranındaki liste, biyopsi numarası, numune lokasyonu, makroskopi yapan, arşiv sorumlusu, durum, not ve makroskopi yapılma tarihlerini içermelidir. </w:t>
      </w:r>
    </w:p>
    <w:p w14:paraId="2D24961A"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Sistem blok ve slayt arşivleri için dolap ve çekmeceler tanımlanmasına olanak sağlamalıdır.</w:t>
      </w:r>
    </w:p>
    <w:p w14:paraId="6F9F2BF9"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Dolap oluşturma ve listeleme panelinde yeni oluşturulabilmeli, mevcut dolapların lokasyonu düzenlenebilmeli ve dolapların çekmece sayıları görüntülenebilmelidir.</w:t>
      </w:r>
    </w:p>
    <w:p w14:paraId="4866E911"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Çekmece oluşturma ve listeleme panelinde dolap seçimi yapılarak yeni çekmeceler oluşturulabilmeli, listede çekmecelerin hangi dolapta olduğu ve kapasitesi gösterilmelidir. </w:t>
      </w:r>
    </w:p>
    <w:p w14:paraId="2F080386"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Çekmece ve dolaplarda hangi materyallerin bulunduğu görüntülenebilmelidir.</w:t>
      </w:r>
    </w:p>
    <w:p w14:paraId="617BF70E"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Blok ve slaytlara ait arşiv listesinde her bir materyal için, lokasyon, dolap numarası, çekmece adı, çekmece sırası, biyopsi numarası, blok adı/slayt adı, arşivleme tarihi, arşiv durumu, teslim formu ve notlara ait bilgiler bulunmalıdır.</w:t>
      </w:r>
    </w:p>
    <w:p w14:paraId="6BC1C9F2"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Blok ve slayt arşiv durumunu belirtmek için hastaya teslim edildi, uzmana teslim edildi, arşivde, dış kurumda/konsültasyonda seçenekleri olmalıdır. Bu seçenekler hastane ayarlarından düzenlenebilir olmalıdır.</w:t>
      </w:r>
    </w:p>
    <w:p w14:paraId="046D3E68"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Blok ve slayt arşiv listesinde teslim formu ön izlenebilir olmalıdır.</w:t>
      </w:r>
    </w:p>
    <w:p w14:paraId="6DFFC810"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Blok arşiv oluşturma panelinde çekmece karekodu okuttuğunda çekmecenin kapasitesi, kalan alan, çekmece içerisindeki vakalar gösterilmelidir. Blok üzerindeki karekod okutularak çekmece içerisine eklenebilmelidir.</w:t>
      </w:r>
    </w:p>
    <w:p w14:paraId="08AAF511"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lastRenderedPageBreak/>
        <w:t>Slayt arşiv oluşturma panelinde çekmece karekodu okuttuğunda çekmecenin kapasitesi, kalan alan, çekmece içerisindeki vakalar gösterilmelidir. Slayt üzerindeki karekod okutularak çekmece içerisine eklenebilmelidir.</w:t>
      </w:r>
    </w:p>
    <w:p w14:paraId="21884C58"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Çekmecelere materyal eklenirken vaka bütünlüğü korunmalı, sistem aynı vakaya ait materyallerin farklı çekmecelere eklenmemesi için uyarı vermeli ve engellemelidir.</w:t>
      </w:r>
    </w:p>
    <w:p w14:paraId="04E5842B"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Materyal teslim panelinde, materyali teslime eden, teslim alan, hangi materyalin teslim edileceği ve teslim formunun yükleneceği alanlar olmalıdır. Materyaller karekodları okutularak teslim paneline eklenebilmelidir.</w:t>
      </w:r>
    </w:p>
    <w:p w14:paraId="740C21EF"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Rapor arşivinde imzalanan tüm raporlar listelenmelidir.</w:t>
      </w:r>
    </w:p>
    <w:p w14:paraId="107ED67F"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Arşiv listeleri biyopsi numarası, kaset adı, slayt adı, lokasyon, arşiv tarihi çekmece ve dolap isimlerine göre filtrelenebilir olmalıdır.</w:t>
      </w:r>
    </w:p>
    <w:p w14:paraId="6CF78599"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p>
    <w:p w14:paraId="4B123DA0" w14:textId="77777777" w:rsidR="00A5561C" w:rsidRPr="00E25ADE" w:rsidRDefault="00A5561C" w:rsidP="00E25ADE">
      <w:pPr>
        <w:numPr>
          <w:ilvl w:val="0"/>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b/>
          <w:color w:val="000000" w:themeColor="text1"/>
          <w:sz w:val="20"/>
          <w:szCs w:val="20"/>
        </w:rPr>
        <w:t xml:space="preserve">TELEPATOLOJİ SİSTEMİ </w:t>
      </w:r>
    </w:p>
    <w:p w14:paraId="15D30D87" w14:textId="77777777" w:rsidR="00A5561C" w:rsidRPr="00E25ADE" w:rsidRDefault="00A5561C" w:rsidP="00E25ADE">
      <w:pPr>
        <w:tabs>
          <w:tab w:val="left" w:pos="284"/>
          <w:tab w:val="left" w:pos="426"/>
          <w:tab w:val="left" w:pos="851"/>
        </w:tabs>
        <w:ind w:firstLine="709"/>
        <w:jc w:val="both"/>
        <w:rPr>
          <w:rFonts w:ascii="Arial" w:hAnsi="Arial" w:cs="Arial"/>
          <w:b/>
          <w:color w:val="000000" w:themeColor="text1"/>
          <w:sz w:val="20"/>
          <w:szCs w:val="20"/>
        </w:rPr>
      </w:pPr>
    </w:p>
    <w:p w14:paraId="5CBAA4D2"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Telepatoloji sistemi, lam tarayıcı ve görüntü yönetim sistemi (görüntüleme ve analiz yazılımları) yazılım uygulamalarını kapsamalıdır.</w:t>
      </w:r>
    </w:p>
    <w:p w14:paraId="7F51EFA4"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Telepatoloji sistemi kapsamındaki Görüntü Yönetim Sistemi, tarayıcı cihaz kullanılarak dijitalleştirilmiş slayt görüntülerinin depolanmasını ve arşivlenmesini sağlamalıdır.</w:t>
      </w:r>
    </w:p>
    <w:p w14:paraId="0563613D"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Sistem, kuruma ait sunuculara entegre olarak bağlı tüm bilgisayarlardan dijital slayt görüntülerinin yönetilmesini sağlamalıdır.</w:t>
      </w:r>
    </w:p>
    <w:p w14:paraId="509621F9"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Dijital slayt görüntülerinin, dosyalama hiyerarşisi oluşturarak depolanmasını ve kullanıcıların kendi vakalarını kendi iş istasyonlarından incelemelerini sağlamalıdır. </w:t>
      </w:r>
    </w:p>
    <w:p w14:paraId="2AA22BDE"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Kullanıcılar kendi vakalarını, arşivlenmiş vakaları, kendileri ile paylaşılmış vakaları, atanmamış vakaları ve koleksiyonları ayrı listeler altında görüntüleyebilmelidir. </w:t>
      </w:r>
    </w:p>
    <w:p w14:paraId="2A79B865"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Kullanıcılar vaka listelerini, oluşturulma tarihlerine göre veya alfabetik olarak, artan veya azalan sırada görüntüleyebilmelidir. </w:t>
      </w:r>
    </w:p>
    <w:p w14:paraId="1AA3BEE1"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Sisteme kaydedilen vakaları/görüntüleri silme, düzenleme, güncelleme, kullanıcılara atama, kullanıcılar arasında paylaşma işlemleri yetkili kullanıcı tarafından yapılabilmelidir. </w:t>
      </w:r>
    </w:p>
    <w:p w14:paraId="16DE7C75"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Kullanıcılar, sistemi kullanırken dijitalleştirilmiş görüntüler üzerinde istenilen bölgelerde işaretleme yapabilmeli, not kaydedebilmeli ve bu bölgelerde analiz yazılımları çalıştırabilmelidir. </w:t>
      </w:r>
    </w:p>
    <w:p w14:paraId="70594940"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Dijitalleştirilmiş görüntü üzerinde çalışmış analizler ve işaretlenmiş alan bilgileri dosya ile ilişkili bir şekilde sunucuya kaydedilmelidir. Ayrıca diğer kullanıcılar tarafından görüntü ve analizler görüntülenebilmelidir.</w:t>
      </w:r>
    </w:p>
    <w:p w14:paraId="2C5C17A9"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Telepatoloji sistemi geliştirici firma yazılımlarını ISO/IEC 33002 Yazılım Geliştirme ve Sistem Dokümantasyonu ve ISO 12207 Yazılım Yaşam Döngüsü Süreçleri standartlarına göre geliştirmiş olmalı, geliştirici firma bu standartlara uygun kalite yönetim sistemi kurmuş olmalı ve akredite kuruluşlar tarafından belgelendirilmiş olmalıdır. </w:t>
      </w:r>
    </w:p>
    <w:p w14:paraId="6404682A"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Telepatoloji sistemi sağlayıcı firma ISO/IEC 9001 KYS Kalite Yönetim Sistemi, ISO/IEC 45001 İş Güvenliği Yönetim Sistemi standartlarına uygun belgelerini sunacaktır.</w:t>
      </w:r>
    </w:p>
    <w:p w14:paraId="181CEED3"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Telepatoloji sistemi sağlayıcı firma ISO/IEC 27701: KVYS: Kişisel Veriler Yönetim Sistemi </w:t>
      </w:r>
      <w:proofErr w:type="gramStart"/>
      <w:r w:rsidRPr="00E25ADE">
        <w:rPr>
          <w:rFonts w:ascii="Arial" w:hAnsi="Arial" w:cs="Arial"/>
          <w:color w:val="000000" w:themeColor="text1"/>
          <w:sz w:val="20"/>
          <w:szCs w:val="20"/>
        </w:rPr>
        <w:t>Belgesi,</w:t>
      </w:r>
      <w:proofErr w:type="gramEnd"/>
      <w:r w:rsidRPr="00E25ADE">
        <w:rPr>
          <w:rFonts w:ascii="Arial" w:hAnsi="Arial" w:cs="Arial"/>
          <w:color w:val="000000" w:themeColor="text1"/>
          <w:sz w:val="20"/>
          <w:szCs w:val="20"/>
        </w:rPr>
        <w:t xml:space="preserve"> ve ISO/IEC 20000-1 BTHY Bilgi Teknolojileri Hizmet Yönetimi standartlarına uygun kalite yönetim sistemi kurmuş olmalı, standartlara uyumlu şekilde veri yönetimi, gizliliği sağlanmalıdır. </w:t>
      </w:r>
    </w:p>
    <w:p w14:paraId="2902C6C8"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r w:rsidRPr="00E25ADE">
        <w:rPr>
          <w:rFonts w:ascii="Arial" w:hAnsi="Arial" w:cs="Arial"/>
          <w:b/>
          <w:i/>
          <w:color w:val="000000" w:themeColor="text1"/>
          <w:sz w:val="20"/>
          <w:szCs w:val="20"/>
        </w:rPr>
        <w:t xml:space="preserve">GÖRÜNTÜ YÖNETİM SİSTEMİ (GYS) </w:t>
      </w:r>
    </w:p>
    <w:p w14:paraId="6A90ADFC"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Görüntü yönetim sisteminde vaka dosyaları altında ilgili vakaya ait dijital görüntüler yer almalıdır. </w:t>
      </w:r>
    </w:p>
    <w:p w14:paraId="4B6F99C0"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Vaka dosyası içinde tüm dijital slayt görüntülerinin ön izlemesi mape görünümünde aynı ekranda görüntülenebilmeli, dijital slaytların isimleri ve taranma tarihleri gösterilmelidir. </w:t>
      </w:r>
    </w:p>
    <w:p w14:paraId="136A4899"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Slayt </w:t>
      </w:r>
      <w:proofErr w:type="spellStart"/>
      <w:r w:rsidRPr="00E25ADE">
        <w:rPr>
          <w:rFonts w:ascii="Arial" w:hAnsi="Arial" w:cs="Arial"/>
          <w:color w:val="000000" w:themeColor="text1"/>
          <w:sz w:val="20"/>
          <w:szCs w:val="20"/>
        </w:rPr>
        <w:t>önizlemelerinin</w:t>
      </w:r>
      <w:proofErr w:type="spellEnd"/>
      <w:r w:rsidRPr="00E25ADE">
        <w:rPr>
          <w:rFonts w:ascii="Arial" w:hAnsi="Arial" w:cs="Arial"/>
          <w:color w:val="000000" w:themeColor="text1"/>
          <w:sz w:val="20"/>
          <w:szCs w:val="20"/>
        </w:rPr>
        <w:t xml:space="preserve"> yanında slayt tarama bilgileri, analiz sonuçları, </w:t>
      </w:r>
      <w:proofErr w:type="spellStart"/>
      <w:r w:rsidRPr="00E25ADE">
        <w:rPr>
          <w:rFonts w:ascii="Arial" w:hAnsi="Arial" w:cs="Arial"/>
          <w:color w:val="000000" w:themeColor="text1"/>
          <w:sz w:val="20"/>
          <w:szCs w:val="20"/>
        </w:rPr>
        <w:t>anotasyon</w:t>
      </w:r>
      <w:proofErr w:type="spellEnd"/>
      <w:r w:rsidRPr="00E25ADE">
        <w:rPr>
          <w:rFonts w:ascii="Arial" w:hAnsi="Arial" w:cs="Arial"/>
          <w:color w:val="000000" w:themeColor="text1"/>
          <w:sz w:val="20"/>
          <w:szCs w:val="20"/>
        </w:rPr>
        <w:t xml:space="preserve"> ve analiz sayılarını ifade eden ikonlar bulunmalıdır.</w:t>
      </w:r>
    </w:p>
    <w:p w14:paraId="6F6FD3FF"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Görüntüleyicide 30 sn’den fazla incelenmiş olan dijital görüntülerin, ana paneldeki slayt </w:t>
      </w:r>
      <w:proofErr w:type="spellStart"/>
      <w:r w:rsidRPr="00E25ADE">
        <w:rPr>
          <w:rFonts w:ascii="Arial" w:hAnsi="Arial" w:cs="Arial"/>
          <w:color w:val="000000" w:themeColor="text1"/>
          <w:sz w:val="20"/>
          <w:szCs w:val="20"/>
        </w:rPr>
        <w:t>önizlemeleri</w:t>
      </w:r>
      <w:proofErr w:type="spellEnd"/>
      <w:r w:rsidRPr="00E25ADE">
        <w:rPr>
          <w:rFonts w:ascii="Arial" w:hAnsi="Arial" w:cs="Arial"/>
          <w:color w:val="000000" w:themeColor="text1"/>
          <w:sz w:val="20"/>
          <w:szCs w:val="20"/>
        </w:rPr>
        <w:t xml:space="preserve"> üzerinde incelendiğini belirten bir ikon bulunmalıdır ve ilgili kullanıcı isterse bu ikonu kaldırabilmelidir.</w:t>
      </w:r>
    </w:p>
    <w:p w14:paraId="3024C33E"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lastRenderedPageBreak/>
        <w:t xml:space="preserve">Vaka dosyalarına Word, Excel gibi </w:t>
      </w:r>
      <w:proofErr w:type="gramStart"/>
      <w:r w:rsidRPr="00E25ADE">
        <w:rPr>
          <w:rFonts w:ascii="Arial" w:hAnsi="Arial" w:cs="Arial"/>
          <w:color w:val="000000" w:themeColor="text1"/>
          <w:sz w:val="20"/>
          <w:szCs w:val="20"/>
        </w:rPr>
        <w:t>doküman</w:t>
      </w:r>
      <w:proofErr w:type="gramEnd"/>
      <w:r w:rsidRPr="00E25ADE">
        <w:rPr>
          <w:rFonts w:ascii="Arial" w:hAnsi="Arial" w:cs="Arial"/>
          <w:color w:val="000000" w:themeColor="text1"/>
          <w:sz w:val="20"/>
          <w:szCs w:val="20"/>
        </w:rPr>
        <w:t xml:space="preserve"> formatları ve </w:t>
      </w:r>
      <w:proofErr w:type="spellStart"/>
      <w:r w:rsidRPr="00E25ADE">
        <w:rPr>
          <w:rFonts w:ascii="Arial" w:hAnsi="Arial" w:cs="Arial"/>
          <w:color w:val="000000" w:themeColor="text1"/>
          <w:sz w:val="20"/>
          <w:szCs w:val="20"/>
        </w:rPr>
        <w:t>png</w:t>
      </w:r>
      <w:proofErr w:type="spellEnd"/>
      <w:r w:rsidRPr="00E25ADE">
        <w:rPr>
          <w:rFonts w:ascii="Arial" w:hAnsi="Arial" w:cs="Arial"/>
          <w:color w:val="000000" w:themeColor="text1"/>
          <w:sz w:val="20"/>
          <w:szCs w:val="20"/>
        </w:rPr>
        <w:t xml:space="preserve">, jpeg gibi görüntü formatlarının eklenmesine </w:t>
      </w:r>
      <w:proofErr w:type="gramStart"/>
      <w:r w:rsidRPr="00E25ADE">
        <w:rPr>
          <w:rFonts w:ascii="Arial" w:hAnsi="Arial" w:cs="Arial"/>
          <w:color w:val="000000" w:themeColor="text1"/>
          <w:sz w:val="20"/>
          <w:szCs w:val="20"/>
        </w:rPr>
        <w:t>imkan</w:t>
      </w:r>
      <w:proofErr w:type="gramEnd"/>
      <w:r w:rsidRPr="00E25ADE">
        <w:rPr>
          <w:rFonts w:ascii="Arial" w:hAnsi="Arial" w:cs="Arial"/>
          <w:color w:val="000000" w:themeColor="text1"/>
          <w:sz w:val="20"/>
          <w:szCs w:val="20"/>
        </w:rPr>
        <w:t xml:space="preserve"> sağlamalıdır. </w:t>
      </w:r>
    </w:p>
    <w:p w14:paraId="0D62E0B1"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Sistem, laboratuvar iş akışına göre düzenlenebilmelidir. Kullanıcılar oluşturulup kullanıcılar arasında yetkilendirme, yetki tanımlamaları yapabilmeli ve bu sayede kullanım sınırlamaları belirlenebilmelidir. </w:t>
      </w:r>
    </w:p>
    <w:p w14:paraId="25529E80"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Sistem, yerel ağ üzerinden IP adresinden ulaşılabilir ve kullanılabilir olmalıdır. </w:t>
      </w:r>
    </w:p>
    <w:p w14:paraId="6D9750D1"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Görüntü yönetim yazılımı hastane sunucu sistemi ile çalışabilmeli ve hastane iç ağında veri oluşmasıyla eş zamanlı olarak kullanıcı doktor bilgisayarından erişilebilmelidir. </w:t>
      </w:r>
    </w:p>
    <w:p w14:paraId="6104443B"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Hastane iç ağında çalışacak görüntü yönetim sistemi, web arayüzleri ve servisler ile bölüm içi bilgi yönetimi sistemine entegre edilebilir özellikte olmalıdır. </w:t>
      </w:r>
    </w:p>
    <w:p w14:paraId="7BBA7142"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Her doktor kullanıcısı, kendi vakasına kendine tanımlanmış kullanıcı hesabı ile erişim sağlamalıdır. </w:t>
      </w:r>
    </w:p>
    <w:p w14:paraId="3A97EB69"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Her kullanıcı kendine ait vaka koleksiyonları oluşturarak özellikli vakalarını bir araya toplayabilmeli ve vaka koleksiyonlarını kurum içindeki patologlarla paylaşabilmelidir. </w:t>
      </w:r>
    </w:p>
    <w:p w14:paraId="712EED7D"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Vaka ve dijital görüntüler ile ilgili her türlü güncelleme bilgisi bildirim paneli altında yer almalı ve kullanıcı ekranlarına bildirimler anlık olarak düşmelidir. </w:t>
      </w:r>
    </w:p>
    <w:p w14:paraId="3059C627"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Her uzmanın hastane dışından Bilgi Güvenliği Mevzuatına uygun şekilde kendi vakalarının görüntülerini inceleyebilmesine olanak sağlanmalıdır. </w:t>
      </w:r>
    </w:p>
    <w:p w14:paraId="7F1395D0"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Firma hizmetlerini devrederken Sağlık Bilgi Sistemleri Genel Müdürlüğü kurallarına göre veri kaybı olmadan aktarım sağlamalıdır. </w:t>
      </w:r>
    </w:p>
    <w:p w14:paraId="2D674FFD"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Kullanım yetkileri sadece kurumdaki patoloji bölümüne verilmelidir. Patoloji Laboratuvarı İdari Sorumlusunun bilgisi ve izni dışında hiç kimseye kullanıcı yetkisi verilmemelidir.</w:t>
      </w:r>
    </w:p>
    <w:p w14:paraId="6F746776"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İstenildiğinde uygulama Patoloji İdari Sorumlusunun izin verdiği dijital patoloji yetkilisi yeni kullanıcı hesabı oluşturarak kayıt oluşturulabilmeli ve yeni bir uzmanın konsültasyon gerçekleştirmesine imkân sağlayabilmelidir. </w:t>
      </w:r>
    </w:p>
    <w:p w14:paraId="5FB20FCD"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İstenildiğinde uygulama konsültasyon isteği ile ilgili link oluşturabilmelidir.</w:t>
      </w:r>
    </w:p>
    <w:p w14:paraId="4D152814"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Konsültasyonlar iki kişi arasında ya da ikiden fazla kullanıcı ile aynı anda yapılabilmelidir. </w:t>
      </w:r>
    </w:p>
    <w:p w14:paraId="3FAF63BA"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Görüntü yönetim sistemi kapsamında kullanıcıların dijital slaytları görüntüleyeceği Görüntüleme Yazılımı ve görüntüler üzerinde analiz işlemleri ile sayısallaştırmaları gerçekleştireceği Karar Destek Sistemi, opsiyonel olarak görüntü yönetim sistemi içerisinde ya da sisteme entegre çalışabilmelidir. </w:t>
      </w:r>
    </w:p>
    <w:p w14:paraId="4691B5F4"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Kullanıcılar GYS ile dijitalleştirilmiş görüntüler üzerinde istenilen bölgelerde işaretleme yapılabilmeli, not kaydedilebilmeli ve bu bölgelerde analiz yazılımları çalıştırılabilmelidir. </w:t>
      </w:r>
    </w:p>
    <w:p w14:paraId="5EFE343F"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Görüntü yönetim sisteminin CE-IVDR regülasyonuna uyumlu olduğu, ilgili regülasyon gerekliliklerine göre yazılı olarak beyan edilmelidir. </w:t>
      </w:r>
    </w:p>
    <w:p w14:paraId="59273039"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Görüntü yönetim sistemi geliştirici firma yazılımlarını ISO/IEC 33002 Yazılım Geliştirme ve Sistem Dokümantasyonu standartlara uygun kalite yönetim sistemi kurmuş olmalıdır. </w:t>
      </w:r>
    </w:p>
    <w:p w14:paraId="4F71E4A8"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Telepatoloji sistemi sağlayıcı firma ISO/IEC 9001 KYS Kalite Yönetim Sistemi, ISO/IEC 45001 İş Güvenliği Yönetim Sistemi standartlarına uygun belgelerini sunacaktır.</w:t>
      </w:r>
    </w:p>
    <w:p w14:paraId="5F5DD4B9"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Telepatoloji sistemi sağlayıcı firma ISO/IEC 27701: KVYS: Kişisel Veriler Yönetim Sistemi </w:t>
      </w:r>
      <w:proofErr w:type="gramStart"/>
      <w:r w:rsidRPr="00E25ADE">
        <w:rPr>
          <w:rFonts w:ascii="Arial" w:hAnsi="Arial" w:cs="Arial"/>
          <w:color w:val="000000" w:themeColor="text1"/>
          <w:sz w:val="20"/>
          <w:szCs w:val="20"/>
        </w:rPr>
        <w:t>Belgesi,</w:t>
      </w:r>
      <w:proofErr w:type="gramEnd"/>
      <w:r w:rsidRPr="00E25ADE">
        <w:rPr>
          <w:rFonts w:ascii="Arial" w:hAnsi="Arial" w:cs="Arial"/>
          <w:color w:val="000000" w:themeColor="text1"/>
          <w:sz w:val="20"/>
          <w:szCs w:val="20"/>
        </w:rPr>
        <w:t xml:space="preserve"> ve ISO/IEC 20000-1 BTHY Bilgi Teknolojileri Hizmet Yönetimi standartlarına uygun kalite yönetim sistemi kurmuş olmalı, standartlara uyumlu şekilde veri yönetimi, gizliliği sağlanmalıdır. </w:t>
      </w:r>
    </w:p>
    <w:p w14:paraId="2DB6B94A"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r w:rsidRPr="00E25ADE">
        <w:rPr>
          <w:rFonts w:ascii="Arial" w:hAnsi="Arial" w:cs="Arial"/>
          <w:b/>
          <w:i/>
          <w:color w:val="000000" w:themeColor="text1"/>
          <w:sz w:val="20"/>
          <w:szCs w:val="20"/>
        </w:rPr>
        <w:t xml:space="preserve">GÖRÜNTÜLEME YAZILIMI </w:t>
      </w:r>
    </w:p>
    <w:p w14:paraId="55EF1DEE"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Taranarak dijitalleştirilmiş birden fazla preparat görüntüsünün aynı anda açılmasına olanak sağlamalıdır. </w:t>
      </w:r>
    </w:p>
    <w:p w14:paraId="515C0954"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Görüntülüme yazılımı tüm görüntü formatlarını (</w:t>
      </w:r>
      <w:proofErr w:type="spellStart"/>
      <w:r w:rsidRPr="00E25ADE">
        <w:rPr>
          <w:rFonts w:ascii="Arial" w:hAnsi="Arial" w:cs="Arial"/>
          <w:color w:val="000000" w:themeColor="text1"/>
          <w:sz w:val="20"/>
          <w:szCs w:val="20"/>
        </w:rPr>
        <w:t>svs</w:t>
      </w:r>
      <w:proofErr w:type="spellEnd"/>
      <w:r w:rsidRPr="00E25ADE">
        <w:rPr>
          <w:rFonts w:ascii="Arial" w:hAnsi="Arial" w:cs="Arial"/>
          <w:color w:val="000000" w:themeColor="text1"/>
          <w:sz w:val="20"/>
          <w:szCs w:val="20"/>
        </w:rPr>
        <w:t xml:space="preserve">, </w:t>
      </w:r>
      <w:proofErr w:type="spellStart"/>
      <w:r w:rsidRPr="00E25ADE">
        <w:rPr>
          <w:rFonts w:ascii="Arial" w:hAnsi="Arial" w:cs="Arial"/>
          <w:color w:val="000000" w:themeColor="text1"/>
          <w:sz w:val="20"/>
          <w:szCs w:val="20"/>
        </w:rPr>
        <w:t>tif</w:t>
      </w:r>
      <w:proofErr w:type="spellEnd"/>
      <w:r w:rsidRPr="00E25ADE">
        <w:rPr>
          <w:rFonts w:ascii="Arial" w:hAnsi="Arial" w:cs="Arial"/>
          <w:color w:val="000000" w:themeColor="text1"/>
          <w:sz w:val="20"/>
          <w:szCs w:val="20"/>
        </w:rPr>
        <w:t xml:space="preserve">, </w:t>
      </w:r>
      <w:proofErr w:type="spellStart"/>
      <w:r w:rsidRPr="00E25ADE">
        <w:rPr>
          <w:rFonts w:ascii="Arial" w:hAnsi="Arial" w:cs="Arial"/>
          <w:color w:val="000000" w:themeColor="text1"/>
          <w:sz w:val="20"/>
          <w:szCs w:val="20"/>
        </w:rPr>
        <w:t>vms</w:t>
      </w:r>
      <w:proofErr w:type="spellEnd"/>
      <w:r w:rsidRPr="00E25ADE">
        <w:rPr>
          <w:rFonts w:ascii="Arial" w:hAnsi="Arial" w:cs="Arial"/>
          <w:color w:val="000000" w:themeColor="text1"/>
          <w:sz w:val="20"/>
          <w:szCs w:val="20"/>
        </w:rPr>
        <w:t xml:space="preserve">, </w:t>
      </w:r>
      <w:proofErr w:type="spellStart"/>
      <w:r w:rsidRPr="00E25ADE">
        <w:rPr>
          <w:rFonts w:ascii="Arial" w:hAnsi="Arial" w:cs="Arial"/>
          <w:color w:val="000000" w:themeColor="text1"/>
          <w:sz w:val="20"/>
          <w:szCs w:val="20"/>
        </w:rPr>
        <w:t>vmu</w:t>
      </w:r>
      <w:proofErr w:type="spellEnd"/>
      <w:r w:rsidRPr="00E25ADE">
        <w:rPr>
          <w:rFonts w:ascii="Arial" w:hAnsi="Arial" w:cs="Arial"/>
          <w:color w:val="000000" w:themeColor="text1"/>
          <w:sz w:val="20"/>
          <w:szCs w:val="20"/>
        </w:rPr>
        <w:t xml:space="preserve">, </w:t>
      </w:r>
      <w:proofErr w:type="spellStart"/>
      <w:r w:rsidRPr="00E25ADE">
        <w:rPr>
          <w:rFonts w:ascii="Arial" w:hAnsi="Arial" w:cs="Arial"/>
          <w:color w:val="000000" w:themeColor="text1"/>
          <w:sz w:val="20"/>
          <w:szCs w:val="20"/>
        </w:rPr>
        <w:t>ndpi</w:t>
      </w:r>
      <w:proofErr w:type="spellEnd"/>
      <w:r w:rsidRPr="00E25ADE">
        <w:rPr>
          <w:rFonts w:ascii="Arial" w:hAnsi="Arial" w:cs="Arial"/>
          <w:color w:val="000000" w:themeColor="text1"/>
          <w:sz w:val="20"/>
          <w:szCs w:val="20"/>
        </w:rPr>
        <w:t xml:space="preserve">, </w:t>
      </w:r>
      <w:proofErr w:type="spellStart"/>
      <w:r w:rsidRPr="00E25ADE">
        <w:rPr>
          <w:rFonts w:ascii="Arial" w:hAnsi="Arial" w:cs="Arial"/>
          <w:color w:val="000000" w:themeColor="text1"/>
          <w:sz w:val="20"/>
          <w:szCs w:val="20"/>
        </w:rPr>
        <w:t>scn</w:t>
      </w:r>
      <w:proofErr w:type="spellEnd"/>
      <w:r w:rsidRPr="00E25ADE">
        <w:rPr>
          <w:rFonts w:ascii="Arial" w:hAnsi="Arial" w:cs="Arial"/>
          <w:color w:val="000000" w:themeColor="text1"/>
          <w:sz w:val="20"/>
          <w:szCs w:val="20"/>
        </w:rPr>
        <w:t xml:space="preserve">, </w:t>
      </w:r>
      <w:proofErr w:type="spellStart"/>
      <w:r w:rsidRPr="00E25ADE">
        <w:rPr>
          <w:rFonts w:ascii="Arial" w:hAnsi="Arial" w:cs="Arial"/>
          <w:color w:val="000000" w:themeColor="text1"/>
          <w:sz w:val="20"/>
          <w:szCs w:val="20"/>
        </w:rPr>
        <w:t>mrxs</w:t>
      </w:r>
      <w:proofErr w:type="spellEnd"/>
      <w:r w:rsidRPr="00E25ADE">
        <w:rPr>
          <w:rFonts w:ascii="Arial" w:hAnsi="Arial" w:cs="Arial"/>
          <w:color w:val="000000" w:themeColor="text1"/>
          <w:sz w:val="20"/>
          <w:szCs w:val="20"/>
        </w:rPr>
        <w:t xml:space="preserve">, </w:t>
      </w:r>
      <w:proofErr w:type="spellStart"/>
      <w:r w:rsidRPr="00E25ADE">
        <w:rPr>
          <w:rFonts w:ascii="Arial" w:hAnsi="Arial" w:cs="Arial"/>
          <w:color w:val="000000" w:themeColor="text1"/>
          <w:sz w:val="20"/>
          <w:szCs w:val="20"/>
        </w:rPr>
        <w:t>tiff</w:t>
      </w:r>
      <w:proofErr w:type="spellEnd"/>
      <w:r w:rsidRPr="00E25ADE">
        <w:rPr>
          <w:rFonts w:ascii="Arial" w:hAnsi="Arial" w:cs="Arial"/>
          <w:color w:val="000000" w:themeColor="text1"/>
          <w:sz w:val="20"/>
          <w:szCs w:val="20"/>
        </w:rPr>
        <w:t xml:space="preserve">, </w:t>
      </w:r>
      <w:proofErr w:type="spellStart"/>
      <w:r w:rsidRPr="00E25ADE">
        <w:rPr>
          <w:rFonts w:ascii="Arial" w:hAnsi="Arial" w:cs="Arial"/>
          <w:color w:val="000000" w:themeColor="text1"/>
          <w:sz w:val="20"/>
          <w:szCs w:val="20"/>
        </w:rPr>
        <w:t>svslide</w:t>
      </w:r>
      <w:proofErr w:type="spellEnd"/>
      <w:r w:rsidRPr="00E25ADE">
        <w:rPr>
          <w:rFonts w:ascii="Arial" w:hAnsi="Arial" w:cs="Arial"/>
          <w:color w:val="000000" w:themeColor="text1"/>
          <w:sz w:val="20"/>
          <w:szCs w:val="20"/>
        </w:rPr>
        <w:t xml:space="preserve">, </w:t>
      </w:r>
      <w:proofErr w:type="spellStart"/>
      <w:r w:rsidRPr="00E25ADE">
        <w:rPr>
          <w:rFonts w:ascii="Arial" w:hAnsi="Arial" w:cs="Arial"/>
          <w:color w:val="000000" w:themeColor="text1"/>
          <w:sz w:val="20"/>
          <w:szCs w:val="20"/>
        </w:rPr>
        <w:t>bif</w:t>
      </w:r>
      <w:proofErr w:type="spellEnd"/>
      <w:r w:rsidRPr="00E25ADE">
        <w:rPr>
          <w:rFonts w:ascii="Arial" w:hAnsi="Arial" w:cs="Arial"/>
          <w:color w:val="000000" w:themeColor="text1"/>
          <w:sz w:val="20"/>
          <w:szCs w:val="20"/>
        </w:rPr>
        <w:t xml:space="preserve">, </w:t>
      </w:r>
      <w:proofErr w:type="spellStart"/>
      <w:r w:rsidRPr="00E25ADE">
        <w:rPr>
          <w:rFonts w:ascii="Arial" w:hAnsi="Arial" w:cs="Arial"/>
          <w:color w:val="000000" w:themeColor="text1"/>
          <w:sz w:val="20"/>
          <w:szCs w:val="20"/>
        </w:rPr>
        <w:t>isyntax</w:t>
      </w:r>
      <w:proofErr w:type="spellEnd"/>
      <w:r w:rsidRPr="00E25ADE">
        <w:rPr>
          <w:rFonts w:ascii="Arial" w:hAnsi="Arial" w:cs="Arial"/>
          <w:color w:val="000000" w:themeColor="text1"/>
          <w:sz w:val="20"/>
          <w:szCs w:val="20"/>
        </w:rPr>
        <w:t xml:space="preserve">) desteklemelidir. </w:t>
      </w:r>
    </w:p>
    <w:p w14:paraId="52DEBB7F"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Dijital görüntüler rotasyon özelliği ile 90, 180, 270, 360 derece döndürülebilmelidir. </w:t>
      </w:r>
    </w:p>
    <w:p w14:paraId="45CBEB20"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Dijital görüntüye ait renk ayarlamaları (parlaklık, gama, kontrast, renk tonu, doygunluk) yapılabilmelidir. </w:t>
      </w:r>
    </w:p>
    <w:p w14:paraId="3B080B5C"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Görüntü üzerinde belirli noktalar arası uzaklıklar ve alanlar mikron mertebesinde hesaplanabilmelidir. </w:t>
      </w:r>
    </w:p>
    <w:p w14:paraId="3EA88F01"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lastRenderedPageBreak/>
        <w:t xml:space="preserve">Dijital görüntüler incelenirken 1x, 2x, 4x, 10x, 20x, 40x, 60x, 80x zoom seçenekleri seçilebilmeli ve manuel zoom değeri girilebilmelidir. </w:t>
      </w:r>
    </w:p>
    <w:p w14:paraId="6382F73F"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Görüntüleyicide navigatör bulunmalıdır ve slayt üzerinde inceleme yapılan alanlar navigatörde işaretlenmelidir.</w:t>
      </w:r>
    </w:p>
    <w:p w14:paraId="32541C94"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Görüntüleyicide mikroskop modunda görüntüleme özelliği bulunmalıdır.</w:t>
      </w:r>
    </w:p>
    <w:p w14:paraId="5FD93ACC"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4 taneye kadar dijital slayt yan yana açılarak senkronize bir şekilde incelenebilmelidir.</w:t>
      </w:r>
    </w:p>
    <w:p w14:paraId="2BB18691"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Çizim seçenekleri (serbest bölge, serbest çizgi, elips, dikdörtgen, çizgi, ok, ok ucu, nokta, sabit boyutlu dikdörtgen ve çember) ile dijital görüntü üzerinde işaretlemeler yapılarak otomatik numaralandırılmalı ve kaydedilebilmelidir. İşaretli alanların isimlendirmesi değiştirilebilmelidir. </w:t>
      </w:r>
    </w:p>
    <w:p w14:paraId="54843613"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Kayıtlı işaretlemelerin alan ve çevre bilgisi görüntüleyicide gösterilmeli ve </w:t>
      </w:r>
      <w:proofErr w:type="spellStart"/>
      <w:r w:rsidRPr="00E25ADE">
        <w:rPr>
          <w:rFonts w:ascii="Arial" w:hAnsi="Arial" w:cs="Arial"/>
          <w:color w:val="000000" w:themeColor="text1"/>
          <w:sz w:val="20"/>
          <w:szCs w:val="20"/>
        </w:rPr>
        <w:t>excele</w:t>
      </w:r>
      <w:proofErr w:type="spellEnd"/>
      <w:r w:rsidRPr="00E25ADE">
        <w:rPr>
          <w:rFonts w:ascii="Arial" w:hAnsi="Arial" w:cs="Arial"/>
          <w:color w:val="000000" w:themeColor="text1"/>
          <w:sz w:val="20"/>
          <w:szCs w:val="20"/>
        </w:rPr>
        <w:t xml:space="preserve"> aktarılabilmelidir. </w:t>
      </w:r>
    </w:p>
    <w:p w14:paraId="6F1B6917"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Görüntü üzerine not kaydedilebilmelidir. Kayıtlı işaretlemeler notta refere edilebilmelidir. </w:t>
      </w:r>
    </w:p>
    <w:p w14:paraId="099B90AB"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Kaydedilen işaretlemeler ve notlar kullanıcı bilgisi ve zaman bilgisi ile tutulmalıdır. </w:t>
      </w:r>
    </w:p>
    <w:p w14:paraId="3009A698"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Görüntüleyicinin </w:t>
      </w:r>
      <w:proofErr w:type="spellStart"/>
      <w:r w:rsidRPr="00E25ADE">
        <w:rPr>
          <w:rFonts w:ascii="Arial" w:hAnsi="Arial" w:cs="Arial"/>
          <w:color w:val="000000" w:themeColor="text1"/>
          <w:sz w:val="20"/>
          <w:szCs w:val="20"/>
        </w:rPr>
        <w:t>png</w:t>
      </w:r>
      <w:proofErr w:type="spellEnd"/>
      <w:r w:rsidRPr="00E25ADE">
        <w:rPr>
          <w:rFonts w:ascii="Arial" w:hAnsi="Arial" w:cs="Arial"/>
          <w:color w:val="000000" w:themeColor="text1"/>
          <w:sz w:val="20"/>
          <w:szCs w:val="20"/>
        </w:rPr>
        <w:t xml:space="preserve">, jpeg ve </w:t>
      </w:r>
      <w:proofErr w:type="spellStart"/>
      <w:r w:rsidRPr="00E25ADE">
        <w:rPr>
          <w:rFonts w:ascii="Arial" w:hAnsi="Arial" w:cs="Arial"/>
          <w:color w:val="000000" w:themeColor="text1"/>
          <w:sz w:val="20"/>
          <w:szCs w:val="20"/>
        </w:rPr>
        <w:t>tiff</w:t>
      </w:r>
      <w:proofErr w:type="spellEnd"/>
      <w:r w:rsidRPr="00E25ADE">
        <w:rPr>
          <w:rFonts w:ascii="Arial" w:hAnsi="Arial" w:cs="Arial"/>
          <w:color w:val="000000" w:themeColor="text1"/>
          <w:sz w:val="20"/>
          <w:szCs w:val="20"/>
        </w:rPr>
        <w:t xml:space="preserve"> formatlarında ekran görüntüsü alma özelliği bulunmalıdır. Opsiyonel olarak ölçek çubuğu, zoom seviyesi, navigatör ve işaretli bölgeler ekran görüntüsüne eklenebilmelidir. </w:t>
      </w:r>
    </w:p>
    <w:p w14:paraId="7D48F114"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Dijital görüntüye ait barkod görüntülenebilmelidir. </w:t>
      </w:r>
    </w:p>
    <w:p w14:paraId="725580A0"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Görüntüleyici üzerinden vakaya ait diğer dijital görüntülere geçiş yapılabilmelidir. </w:t>
      </w:r>
    </w:p>
    <w:p w14:paraId="55347DC6"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Dijital slaytlar, görüntüleyicide belirli bir süreden fazla görüntülendiğinde slayt ön izlemelerine görüldü işareti otomatik olarak eklenmelidir. </w:t>
      </w:r>
    </w:p>
    <w:p w14:paraId="59C9F450"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Sistem tarafından tespit edilip kaydedilen dijital görüntülere ait metadata özellikleri görüntülerden silinerek, dijital görüntülerin </w:t>
      </w:r>
      <w:proofErr w:type="spellStart"/>
      <w:r w:rsidRPr="00E25ADE">
        <w:rPr>
          <w:rFonts w:ascii="Arial" w:hAnsi="Arial" w:cs="Arial"/>
          <w:color w:val="000000" w:themeColor="text1"/>
          <w:sz w:val="20"/>
          <w:szCs w:val="20"/>
        </w:rPr>
        <w:t>anonimizasyonu</w:t>
      </w:r>
      <w:proofErr w:type="spellEnd"/>
      <w:r w:rsidRPr="00E25ADE">
        <w:rPr>
          <w:rFonts w:ascii="Arial" w:hAnsi="Arial" w:cs="Arial"/>
          <w:color w:val="000000" w:themeColor="text1"/>
          <w:sz w:val="20"/>
          <w:szCs w:val="20"/>
        </w:rPr>
        <w:t xml:space="preserve"> sağlanabilmelidir. </w:t>
      </w:r>
    </w:p>
    <w:p w14:paraId="33AE83AB"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Sistemde yer alan bir veya birden fazla vakaya ait tüm dijital görüntüler ve/veya bir vakaya ait bir veya birden fazla dijitalleştirilmiş görüntü </w:t>
      </w:r>
      <w:proofErr w:type="spellStart"/>
      <w:r w:rsidRPr="00E25ADE">
        <w:rPr>
          <w:rFonts w:ascii="Arial" w:hAnsi="Arial" w:cs="Arial"/>
          <w:color w:val="000000" w:themeColor="text1"/>
          <w:sz w:val="20"/>
          <w:szCs w:val="20"/>
        </w:rPr>
        <w:t>anonimize</w:t>
      </w:r>
      <w:proofErr w:type="spellEnd"/>
      <w:r w:rsidRPr="00E25ADE">
        <w:rPr>
          <w:rFonts w:ascii="Arial" w:hAnsi="Arial" w:cs="Arial"/>
          <w:color w:val="000000" w:themeColor="text1"/>
          <w:sz w:val="20"/>
          <w:szCs w:val="20"/>
        </w:rPr>
        <w:t xml:space="preserve"> edilebilmelidir. </w:t>
      </w:r>
    </w:p>
    <w:p w14:paraId="48FE1275"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Dijital patoloji sistemi geliştirici firmanın SPICE (TS ISO/IEC 15504)-TSE Seviye-2 belgesine sahip olması gerekmektedir. </w:t>
      </w:r>
    </w:p>
    <w:p w14:paraId="5616FC74"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Dijital patoloji sistemi Sağlık Bakanlığı Bilgi Güvenliği Mevzuatına uygun çalıştığını yazılı olarak beyan etmeli ve ISO 27001 Bilgi Güvenliği sertifikasına sahip olmalıdır. </w:t>
      </w:r>
    </w:p>
    <w:p w14:paraId="4ADFC1D6"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Dijital patoloji görüntü yönetim sisteminin CE-IVDR regülasyonuna uyumlu olduğu, ilgili regülasyon gerekliliklerine göre yazılı olarak beyan edilmelidir. </w:t>
      </w:r>
    </w:p>
    <w:p w14:paraId="051C0477"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Dijital patoloji sistemi geliştirici firma ISO 13485 uyumlu bir Kalite Yönetim Sistemi’ne ve bu sistemin kurulu olduğunu ispatlar bir sertifikaya sahip olmalıdır. </w:t>
      </w:r>
    </w:p>
    <w:p w14:paraId="1EE3F4EA"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Görüntü yönetim sistemi geliştirici firma yazılımlarını ISO/IEC 33002 Yazılım Geliştirme ve Sistem Dokümantasyonu standartlara uygun kalite yönetim sistemi kurmuş olmalıdır. </w:t>
      </w:r>
    </w:p>
    <w:p w14:paraId="2A378AE1"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Telepatoloji sistemi sağlayıcı firma ISO/IEC 9001 KYS Kalite Yönetim Sistemi, ISO/IEC 45001 İş Güvenliği Yönetim Sistemi standartlarına uygun belgelerini sunacaktır.</w:t>
      </w:r>
    </w:p>
    <w:p w14:paraId="2FD7935C"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Telepatoloji sistemi sağlayıcı firma ISO/IEC 27701: KVYS: Kişisel Veriler Yönetim Sistemi </w:t>
      </w:r>
      <w:proofErr w:type="gramStart"/>
      <w:r w:rsidRPr="00E25ADE">
        <w:rPr>
          <w:rFonts w:ascii="Arial" w:hAnsi="Arial" w:cs="Arial"/>
          <w:color w:val="000000" w:themeColor="text1"/>
          <w:sz w:val="20"/>
          <w:szCs w:val="20"/>
        </w:rPr>
        <w:t>Belgesi,</w:t>
      </w:r>
      <w:proofErr w:type="gramEnd"/>
      <w:r w:rsidRPr="00E25ADE">
        <w:rPr>
          <w:rFonts w:ascii="Arial" w:hAnsi="Arial" w:cs="Arial"/>
          <w:color w:val="000000" w:themeColor="text1"/>
          <w:sz w:val="20"/>
          <w:szCs w:val="20"/>
        </w:rPr>
        <w:t xml:space="preserve"> ve ISO/IEC 20000-1 BTHY Bilgi Teknolojileri Hizmet Yönetimi standartlarına uygun kalite yönetim sistemi kurmuş olmalı, standartlara uyumlu şekilde veri yönetimi, gizliliği sağlanmalıdır. </w:t>
      </w:r>
    </w:p>
    <w:p w14:paraId="628F434B" w14:textId="77777777" w:rsidR="00FB74A6" w:rsidRPr="00E25ADE" w:rsidRDefault="00FB74A6" w:rsidP="00E25ADE">
      <w:pPr>
        <w:tabs>
          <w:tab w:val="left" w:pos="284"/>
          <w:tab w:val="left" w:pos="426"/>
          <w:tab w:val="left" w:pos="851"/>
        </w:tabs>
        <w:ind w:firstLine="709"/>
        <w:jc w:val="both"/>
        <w:rPr>
          <w:rFonts w:ascii="Arial" w:hAnsi="Arial" w:cs="Arial"/>
          <w:color w:val="000000" w:themeColor="text1"/>
          <w:sz w:val="20"/>
          <w:szCs w:val="20"/>
        </w:rPr>
      </w:pPr>
    </w:p>
    <w:p w14:paraId="7C3CFE0B" w14:textId="7193C97F" w:rsidR="00A5561C" w:rsidRPr="00E25ADE" w:rsidRDefault="00A5561C" w:rsidP="00E25ADE">
      <w:pPr>
        <w:pStyle w:val="ListeParagraf"/>
        <w:numPr>
          <w:ilvl w:val="0"/>
          <w:numId w:val="32"/>
        </w:numPr>
        <w:tabs>
          <w:tab w:val="left" w:pos="284"/>
          <w:tab w:val="left" w:pos="426"/>
          <w:tab w:val="left" w:pos="851"/>
        </w:tabs>
        <w:ind w:left="0" w:firstLine="709"/>
        <w:jc w:val="both"/>
        <w:rPr>
          <w:rFonts w:ascii="Arial" w:hAnsi="Arial" w:cs="Arial"/>
          <w:b/>
          <w:i/>
          <w:color w:val="000000" w:themeColor="text1"/>
          <w:sz w:val="20"/>
          <w:szCs w:val="20"/>
        </w:rPr>
      </w:pPr>
      <w:r w:rsidRPr="00E25ADE">
        <w:rPr>
          <w:rFonts w:ascii="Arial" w:hAnsi="Arial" w:cs="Arial"/>
          <w:b/>
          <w:i/>
          <w:color w:val="000000" w:themeColor="text1"/>
          <w:sz w:val="20"/>
          <w:szCs w:val="20"/>
        </w:rPr>
        <w:t>KARAR DESTEK SİSTEMİ (KDS) YAZILIMLARI</w:t>
      </w:r>
    </w:p>
    <w:p w14:paraId="4AEAF317"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p>
    <w:p w14:paraId="327CA661"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Dijitalleştirilmiş vaka görüntüleri üzerinde tüm slayt için ya da belirlenen bir bölge için sayısallaştırma, alan hesaplama, </w:t>
      </w:r>
      <w:proofErr w:type="spellStart"/>
      <w:r w:rsidRPr="00E25ADE">
        <w:rPr>
          <w:rFonts w:ascii="Arial" w:hAnsi="Arial" w:cs="Arial"/>
          <w:color w:val="000000" w:themeColor="text1"/>
          <w:sz w:val="20"/>
          <w:szCs w:val="20"/>
        </w:rPr>
        <w:t>biyobelirteçlere</w:t>
      </w:r>
      <w:proofErr w:type="spellEnd"/>
      <w:r w:rsidRPr="00E25ADE">
        <w:rPr>
          <w:rFonts w:ascii="Arial" w:hAnsi="Arial" w:cs="Arial"/>
          <w:color w:val="000000" w:themeColor="text1"/>
          <w:sz w:val="20"/>
          <w:szCs w:val="20"/>
        </w:rPr>
        <w:t xml:space="preserve"> özel analizler (doku segmentasyonu, Ki67, ER, PR, HER2, PD-L1) yapılmasına ve vaka bilgileri ile kaydedilmesine olanak sağlamalıdır.</w:t>
      </w:r>
    </w:p>
    <w:p w14:paraId="730795BA"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proofErr w:type="spellStart"/>
      <w:r w:rsidRPr="00E25ADE">
        <w:rPr>
          <w:rFonts w:ascii="Arial" w:hAnsi="Arial" w:cs="Arial"/>
          <w:color w:val="000000" w:themeColor="text1"/>
          <w:sz w:val="20"/>
          <w:szCs w:val="20"/>
        </w:rPr>
        <w:t>Biyobelirteçlere</w:t>
      </w:r>
      <w:proofErr w:type="spellEnd"/>
      <w:r w:rsidRPr="00E25ADE">
        <w:rPr>
          <w:rFonts w:ascii="Arial" w:hAnsi="Arial" w:cs="Arial"/>
          <w:color w:val="000000" w:themeColor="text1"/>
          <w:sz w:val="20"/>
          <w:szCs w:val="20"/>
        </w:rPr>
        <w:t xml:space="preserve"> özgü analizler için kalibrasyon ayarları bulunmalıdır.</w:t>
      </w:r>
    </w:p>
    <w:p w14:paraId="0507ED25" w14:textId="4A1838BF"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Hematoksilen &amp; Eozin boyamasına özgü yapay </w:t>
      </w:r>
      <w:proofErr w:type="gramStart"/>
      <w:r w:rsidRPr="00E25ADE">
        <w:rPr>
          <w:rFonts w:ascii="Arial" w:hAnsi="Arial" w:cs="Arial"/>
          <w:color w:val="000000" w:themeColor="text1"/>
          <w:sz w:val="20"/>
          <w:szCs w:val="20"/>
        </w:rPr>
        <w:t>zeka</w:t>
      </w:r>
      <w:proofErr w:type="gramEnd"/>
      <w:r w:rsidRPr="00E25ADE">
        <w:rPr>
          <w:rFonts w:ascii="Arial" w:hAnsi="Arial" w:cs="Arial"/>
          <w:color w:val="000000" w:themeColor="text1"/>
          <w:sz w:val="20"/>
          <w:szCs w:val="20"/>
        </w:rPr>
        <w:t xml:space="preserve"> analizleri (mitoz tespiti,</w:t>
      </w:r>
      <w:r w:rsidR="00C87FF2">
        <w:rPr>
          <w:rFonts w:ascii="Arial" w:hAnsi="Arial" w:cs="Arial"/>
          <w:color w:val="000000" w:themeColor="text1"/>
          <w:sz w:val="20"/>
          <w:szCs w:val="20"/>
        </w:rPr>
        <w:t xml:space="preserve"> </w:t>
      </w:r>
      <w:proofErr w:type="spellStart"/>
      <w:r w:rsidR="00C87FF2">
        <w:rPr>
          <w:rFonts w:ascii="Arial" w:hAnsi="Arial" w:cs="Arial"/>
          <w:color w:val="000000" w:themeColor="text1"/>
          <w:sz w:val="20"/>
          <w:szCs w:val="20"/>
        </w:rPr>
        <w:t>tübül</w:t>
      </w:r>
      <w:proofErr w:type="spellEnd"/>
      <w:r w:rsidR="00C87FF2">
        <w:rPr>
          <w:rFonts w:ascii="Arial" w:hAnsi="Arial" w:cs="Arial"/>
          <w:color w:val="000000" w:themeColor="text1"/>
          <w:sz w:val="20"/>
          <w:szCs w:val="20"/>
        </w:rPr>
        <w:t xml:space="preserve"> tespiti, nükleer </w:t>
      </w:r>
      <w:proofErr w:type="spellStart"/>
      <w:proofErr w:type="gramStart"/>
      <w:r w:rsidR="00C87FF2">
        <w:rPr>
          <w:rFonts w:ascii="Arial" w:hAnsi="Arial" w:cs="Arial"/>
          <w:color w:val="000000" w:themeColor="text1"/>
          <w:sz w:val="20"/>
          <w:szCs w:val="20"/>
        </w:rPr>
        <w:t>pleomorfizm,</w:t>
      </w:r>
      <w:r w:rsidRPr="00E25ADE">
        <w:rPr>
          <w:rFonts w:ascii="Arial" w:hAnsi="Arial" w:cs="Arial"/>
          <w:color w:val="000000" w:themeColor="text1"/>
          <w:sz w:val="20"/>
          <w:szCs w:val="20"/>
        </w:rPr>
        <w:t>WSI</w:t>
      </w:r>
      <w:proofErr w:type="spellEnd"/>
      <w:proofErr w:type="gramEnd"/>
      <w:r w:rsidRPr="00E25ADE">
        <w:rPr>
          <w:rFonts w:ascii="Arial" w:hAnsi="Arial" w:cs="Arial"/>
          <w:color w:val="000000" w:themeColor="text1"/>
          <w:sz w:val="20"/>
          <w:szCs w:val="20"/>
        </w:rPr>
        <w:t xml:space="preserve"> QC (kalite kontrol), tümörlü/şüpheli bölge tespiti), dijital görüntünün tamamında veya belirli bir bölgesinde yapılarak sayısal ve görsel sonuçlar sisteme kaydedilmelidir.</w:t>
      </w:r>
    </w:p>
    <w:p w14:paraId="1C215F90"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lastRenderedPageBreak/>
        <w:t xml:space="preserve">Analiz sonuçları kabul görmüş formatlarda (txt. </w:t>
      </w:r>
      <w:proofErr w:type="gramStart"/>
      <w:r w:rsidRPr="00E25ADE">
        <w:rPr>
          <w:rFonts w:ascii="Arial" w:hAnsi="Arial" w:cs="Arial"/>
          <w:color w:val="000000" w:themeColor="text1"/>
          <w:sz w:val="20"/>
          <w:szCs w:val="20"/>
        </w:rPr>
        <w:t>ve</w:t>
      </w:r>
      <w:proofErr w:type="gramEnd"/>
      <w:r w:rsidRPr="00E25ADE">
        <w:rPr>
          <w:rFonts w:ascii="Arial" w:hAnsi="Arial" w:cs="Arial"/>
          <w:color w:val="000000" w:themeColor="text1"/>
          <w:sz w:val="20"/>
          <w:szCs w:val="20"/>
        </w:rPr>
        <w:t xml:space="preserve"> </w:t>
      </w:r>
      <w:proofErr w:type="spellStart"/>
      <w:r w:rsidRPr="00E25ADE">
        <w:rPr>
          <w:rFonts w:ascii="Arial" w:hAnsi="Arial" w:cs="Arial"/>
          <w:color w:val="000000" w:themeColor="text1"/>
          <w:sz w:val="20"/>
          <w:szCs w:val="20"/>
        </w:rPr>
        <w:t>xls</w:t>
      </w:r>
      <w:proofErr w:type="spellEnd"/>
      <w:r w:rsidRPr="00E25ADE">
        <w:rPr>
          <w:rFonts w:ascii="Arial" w:hAnsi="Arial" w:cs="Arial"/>
          <w:color w:val="000000" w:themeColor="text1"/>
          <w:sz w:val="20"/>
          <w:szCs w:val="20"/>
        </w:rPr>
        <w:t>.) sistem dışına aktarılabilmeli, rapora eklenebilmelidir.</w:t>
      </w:r>
    </w:p>
    <w:p w14:paraId="475BD6DA"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Her kullanıcı analiz uygulamalarına kendi iş istasyonunda erişebilir, analiz gerçekleştirebilir ve analiz sonucunu arşivleyebilir olmalıdır.</w:t>
      </w:r>
    </w:p>
    <w:p w14:paraId="294E443C"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Görüntü analiz sistemleri hastane iş akışına uygun standardize edilerek talep halinde kalibrasyon yapılabilmelidir.</w:t>
      </w:r>
    </w:p>
    <w:p w14:paraId="3A9C7FDF"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Dijital patoloji sistemi Sağlık Bakanlığı Bilgi Güvenliği Mevzuatına uygun çalıştığını yazılı olarak beyan etmeli ve ISO 27001 Bilgi Güvenliği sertifikasına sahip olmalıdır.</w:t>
      </w:r>
    </w:p>
    <w:p w14:paraId="20E27231"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Görüntü analizleri </w:t>
      </w:r>
      <w:proofErr w:type="spellStart"/>
      <w:r w:rsidRPr="00E25ADE">
        <w:rPr>
          <w:rFonts w:ascii="Arial" w:hAnsi="Arial" w:cs="Arial"/>
          <w:color w:val="000000" w:themeColor="text1"/>
          <w:sz w:val="20"/>
          <w:szCs w:val="20"/>
        </w:rPr>
        <w:t>mrxs</w:t>
      </w:r>
      <w:proofErr w:type="spellEnd"/>
      <w:r w:rsidRPr="00E25ADE">
        <w:rPr>
          <w:rFonts w:ascii="Arial" w:hAnsi="Arial" w:cs="Arial"/>
          <w:color w:val="000000" w:themeColor="text1"/>
          <w:sz w:val="20"/>
          <w:szCs w:val="20"/>
        </w:rPr>
        <w:t xml:space="preserve">, </w:t>
      </w:r>
      <w:proofErr w:type="spellStart"/>
      <w:r w:rsidRPr="00E25ADE">
        <w:rPr>
          <w:rFonts w:ascii="Arial" w:hAnsi="Arial" w:cs="Arial"/>
          <w:color w:val="000000" w:themeColor="text1"/>
          <w:sz w:val="20"/>
          <w:szCs w:val="20"/>
        </w:rPr>
        <w:t>svs</w:t>
      </w:r>
      <w:proofErr w:type="spellEnd"/>
      <w:r w:rsidRPr="00E25ADE">
        <w:rPr>
          <w:rFonts w:ascii="Arial" w:hAnsi="Arial" w:cs="Arial"/>
          <w:color w:val="000000" w:themeColor="text1"/>
          <w:sz w:val="20"/>
          <w:szCs w:val="20"/>
        </w:rPr>
        <w:t xml:space="preserve">, </w:t>
      </w:r>
      <w:proofErr w:type="spellStart"/>
      <w:r w:rsidRPr="00E25ADE">
        <w:rPr>
          <w:rFonts w:ascii="Arial" w:hAnsi="Arial" w:cs="Arial"/>
          <w:color w:val="000000" w:themeColor="text1"/>
          <w:sz w:val="20"/>
          <w:szCs w:val="20"/>
        </w:rPr>
        <w:t>ndpi</w:t>
      </w:r>
      <w:proofErr w:type="spellEnd"/>
      <w:r w:rsidRPr="00E25ADE">
        <w:rPr>
          <w:rFonts w:ascii="Arial" w:hAnsi="Arial" w:cs="Arial"/>
          <w:color w:val="000000" w:themeColor="text1"/>
          <w:sz w:val="20"/>
          <w:szCs w:val="20"/>
        </w:rPr>
        <w:t xml:space="preserve">, </w:t>
      </w:r>
      <w:proofErr w:type="spellStart"/>
      <w:r w:rsidRPr="00E25ADE">
        <w:rPr>
          <w:rFonts w:ascii="Arial" w:hAnsi="Arial" w:cs="Arial"/>
          <w:color w:val="000000" w:themeColor="text1"/>
          <w:sz w:val="20"/>
          <w:szCs w:val="20"/>
        </w:rPr>
        <w:t>tiff</w:t>
      </w:r>
      <w:proofErr w:type="spellEnd"/>
      <w:r w:rsidRPr="00E25ADE">
        <w:rPr>
          <w:rFonts w:ascii="Arial" w:hAnsi="Arial" w:cs="Arial"/>
          <w:color w:val="000000" w:themeColor="text1"/>
          <w:sz w:val="20"/>
          <w:szCs w:val="20"/>
        </w:rPr>
        <w:t xml:space="preserve">, </w:t>
      </w:r>
      <w:proofErr w:type="spellStart"/>
      <w:r w:rsidRPr="00E25ADE">
        <w:rPr>
          <w:rFonts w:ascii="Arial" w:hAnsi="Arial" w:cs="Arial"/>
          <w:color w:val="000000" w:themeColor="text1"/>
          <w:sz w:val="20"/>
          <w:szCs w:val="20"/>
        </w:rPr>
        <w:t>isyntax</w:t>
      </w:r>
      <w:proofErr w:type="spellEnd"/>
      <w:r w:rsidRPr="00E25ADE">
        <w:rPr>
          <w:rFonts w:ascii="Arial" w:hAnsi="Arial" w:cs="Arial"/>
          <w:color w:val="000000" w:themeColor="text1"/>
          <w:sz w:val="20"/>
          <w:szCs w:val="20"/>
        </w:rPr>
        <w:t xml:space="preserve"> görüntü formatları üzerinde çalıştırılabilmelidir.</w:t>
      </w:r>
    </w:p>
    <w:p w14:paraId="2A439606"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Karar destek sistemi analizleri web üzerinde çalışabilmelidir.</w:t>
      </w:r>
    </w:p>
    <w:p w14:paraId="7DDF1DF2"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p>
    <w:p w14:paraId="738CCED6"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r w:rsidRPr="00E25ADE">
        <w:rPr>
          <w:rFonts w:ascii="Arial" w:hAnsi="Arial" w:cs="Arial"/>
          <w:b/>
          <w:i/>
          <w:color w:val="000000" w:themeColor="text1"/>
          <w:sz w:val="20"/>
          <w:szCs w:val="20"/>
          <w:u w:val="single"/>
        </w:rPr>
        <w:t>Doku Segmentasyonu Analizi</w:t>
      </w:r>
    </w:p>
    <w:p w14:paraId="7BE7E6BE"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proofErr w:type="spellStart"/>
      <w:r w:rsidRPr="00E25ADE">
        <w:rPr>
          <w:rFonts w:ascii="Arial" w:hAnsi="Arial" w:cs="Arial"/>
          <w:color w:val="000000" w:themeColor="text1"/>
          <w:sz w:val="20"/>
          <w:szCs w:val="20"/>
        </w:rPr>
        <w:t>İmmünohistokimya</w:t>
      </w:r>
      <w:proofErr w:type="spellEnd"/>
      <w:r w:rsidRPr="00E25ADE">
        <w:rPr>
          <w:rFonts w:ascii="Arial" w:hAnsi="Arial" w:cs="Arial"/>
          <w:color w:val="000000" w:themeColor="text1"/>
          <w:sz w:val="20"/>
          <w:szCs w:val="20"/>
        </w:rPr>
        <w:t xml:space="preserve"> görüntülerinde tümörlü bölgeleri ve tümör dışı bölgeleri birbirinden ayırabilmelidir.</w:t>
      </w:r>
    </w:p>
    <w:p w14:paraId="0A8C02BC"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Tümörlü ve tümör dışı bölgeler analiz çalıştırılmadan önce arayüz üzerinden algoritmaya tanıtılabilmelidir.</w:t>
      </w:r>
    </w:p>
    <w:p w14:paraId="38519594"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Analiz sonucunda tümörlü bölgeler sınırlarıyla tespit edilebilmelidir.</w:t>
      </w:r>
    </w:p>
    <w:p w14:paraId="2CE419D8"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p>
    <w:p w14:paraId="45C04D75"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r w:rsidRPr="00E25ADE">
        <w:rPr>
          <w:rFonts w:ascii="Arial" w:hAnsi="Arial" w:cs="Arial"/>
          <w:b/>
          <w:i/>
          <w:color w:val="000000" w:themeColor="text1"/>
          <w:sz w:val="20"/>
          <w:szCs w:val="20"/>
          <w:u w:val="single"/>
        </w:rPr>
        <w:t>Ki67 Analizi</w:t>
      </w:r>
    </w:p>
    <w:p w14:paraId="7D68611C"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Ki67 çekirdek analizinde tümör çekirdekleri boyanma yoğunluklarına göre koyu, orta ve açık olarak işaretlenerek farklı renklerle görselleştirilmelidir. </w:t>
      </w:r>
    </w:p>
    <w:p w14:paraId="286266AF"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Pozitif ve negatif tümör çekirdeklerinin sayısal değerleri sonuç tablosunda yer almalıdır. Pozitif tümör çekirdeklerinin tüm tümör çekirdeklerine oranı ile pozitiflik indeksi hesaplanabilmelidir.</w:t>
      </w:r>
    </w:p>
    <w:p w14:paraId="620A169F"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Kullanıcılar; pozitif tümör çekirdekleri, negatif tümör çekirdekleri, stroma çekirdeklerine yönelik kalibrasyon gerçekleştirerek ilgili parametreleri </w:t>
      </w:r>
      <w:proofErr w:type="gramStart"/>
      <w:r w:rsidRPr="00E25ADE">
        <w:rPr>
          <w:rFonts w:ascii="Arial" w:hAnsi="Arial" w:cs="Arial"/>
          <w:color w:val="000000" w:themeColor="text1"/>
          <w:sz w:val="20"/>
          <w:szCs w:val="20"/>
        </w:rPr>
        <w:t>kayıt edilebilmelidir</w:t>
      </w:r>
      <w:proofErr w:type="gramEnd"/>
      <w:r w:rsidRPr="00E25ADE">
        <w:rPr>
          <w:rFonts w:ascii="Arial" w:hAnsi="Arial" w:cs="Arial"/>
          <w:color w:val="000000" w:themeColor="text1"/>
          <w:sz w:val="20"/>
          <w:szCs w:val="20"/>
        </w:rPr>
        <w:t>. Kayıtlı filtreler sonraki analizler için seçilerek kullanılabilmelidir.</w:t>
      </w:r>
    </w:p>
    <w:p w14:paraId="3812C3CE"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Hızlı analiz çalıştırma özelliği ile belirli alan boyutuna sahip </w:t>
      </w:r>
      <w:proofErr w:type="spellStart"/>
      <w:r w:rsidRPr="00E25ADE">
        <w:rPr>
          <w:rFonts w:ascii="Arial" w:hAnsi="Arial" w:cs="Arial"/>
          <w:color w:val="000000" w:themeColor="text1"/>
          <w:sz w:val="20"/>
          <w:szCs w:val="20"/>
        </w:rPr>
        <w:t>anotasyon</w:t>
      </w:r>
      <w:proofErr w:type="spellEnd"/>
      <w:r w:rsidRPr="00E25ADE">
        <w:rPr>
          <w:rFonts w:ascii="Arial" w:hAnsi="Arial" w:cs="Arial"/>
          <w:color w:val="000000" w:themeColor="text1"/>
          <w:sz w:val="20"/>
          <w:szCs w:val="20"/>
        </w:rPr>
        <w:t xml:space="preserve"> içerisinde Ki67 analizi çalıştırılabilmelidir.</w:t>
      </w:r>
    </w:p>
    <w:p w14:paraId="42EE7AD8"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CE-IVD regülasyonuna uyumlu olduğu, ilgili regülasyon gerekliliklerine göre yazılı olarak beyan edilmelidir. </w:t>
      </w:r>
    </w:p>
    <w:p w14:paraId="51EB9579"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Analiz yazılımlarını geliştirici firma yazılımlarını ISO/IEC 33002 Yazılım Geliştirme ve Sistem Dokümantasyonu ve ISO 12207 Yazılım Yaşam Döngüsü Süreçleri standartlarına göre geliştirmiş olmalı, geliştirici firma bu standartlara uygun kalite yönetim sistemi kurmuş olmalı ve akredite kuruluşlar tarafından belgelendirilmiş olmalıdır. </w:t>
      </w:r>
    </w:p>
    <w:p w14:paraId="55D2171A"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Analiz yazılımlarını geliştirici ve sağlayıcı firma ISO 10002 Müşteri Memnuniyeti, ISO/IEC 9001 KYS Kalite Yönetim Sistemi, ISO/IEC 45001 İş Güvenliği Yönetim Sistemi, ISO 22301 İş Sürekliliği Yönetim Sistemi, ISO 31000 Risk Yönetim Sistemi standartlarına uygun kalite yönetim sistemi kurmuş olmalı ve akredite kuruluşlar tarafından belgelendirilmiş olmalıdır. </w:t>
      </w:r>
    </w:p>
    <w:p w14:paraId="77CD199B"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Analiz yazılımlarını geliştirici  ve sağlayıcı firma ISO/IEC 27701: KVYS: Kişisel Veriler Yönetim Sistemi Belgesi, ISO 27017 Bulut Hizmeti Yönetim Sistemi Belgesi ve ISO 27031 BT Hizmetleri İçin İş Sürekliliği Yönetim Sistemi, ISO/IEC 20000-1 BTHY Bilgi Teknolojileri Hizmet Yönetimi standartlarına uygun kalite yönetim sistemi kurmuş olmalı, standartlara uyumlu şekilde veri yönetimi, gizliliği sağlanmalı ve kurulmuş Kalite Yönetim Sistemleri akredite kuruluşlar tarafından belgelendirilmiş olmalıdır. </w:t>
      </w:r>
    </w:p>
    <w:p w14:paraId="125C555C"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p>
    <w:p w14:paraId="7B435C3F"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r w:rsidRPr="00E25ADE">
        <w:rPr>
          <w:rFonts w:ascii="Arial" w:hAnsi="Arial" w:cs="Arial"/>
          <w:b/>
          <w:i/>
          <w:color w:val="000000" w:themeColor="text1"/>
          <w:sz w:val="20"/>
          <w:szCs w:val="20"/>
          <w:u w:val="single"/>
        </w:rPr>
        <w:t>ER/PR Analizi</w:t>
      </w:r>
    </w:p>
    <w:p w14:paraId="6236D512"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ER/PR çekirdek analizinde tümör çekirdekleri boyanma yoğunluklarına göre koyu, orta ve açık olarak işaretlenerek farklı renklerle görselleştirilmelidir. </w:t>
      </w:r>
    </w:p>
    <w:p w14:paraId="6C98FADD"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Pozitif ve negatif tümör çekirdeklerinin sayısal değerleri sonuç tablosunda yer almalıdır. Pozitif tümör çekirdeklerinin tüm tümör çekirdeklerine oranı ile pozitiflik yüzdesi ve h-skor hesaplanabilmelidir.</w:t>
      </w:r>
    </w:p>
    <w:p w14:paraId="43DCDCA2"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Kullanıcılar; pozitif tümör çekirdekleri, negatif tümör çekirdekleri, stroma çekirdeklerine yönelik kalibrasyon gerçekleştirerek ilgili parametreleri kaydedilebilmelidir. Kayıtlı filtreler sonraki analizler için seçilerek kullanılabilmelidir.</w:t>
      </w:r>
    </w:p>
    <w:p w14:paraId="0B08FF82"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lastRenderedPageBreak/>
        <w:t xml:space="preserve">Hızlı analiz çalıştırma özelliği ile belirli alan boyutuna sahip </w:t>
      </w:r>
      <w:proofErr w:type="spellStart"/>
      <w:r w:rsidRPr="00E25ADE">
        <w:rPr>
          <w:rFonts w:ascii="Arial" w:hAnsi="Arial" w:cs="Arial"/>
          <w:color w:val="000000" w:themeColor="text1"/>
          <w:sz w:val="20"/>
          <w:szCs w:val="20"/>
        </w:rPr>
        <w:t>anotasyon</w:t>
      </w:r>
      <w:proofErr w:type="spellEnd"/>
      <w:r w:rsidRPr="00E25ADE">
        <w:rPr>
          <w:rFonts w:ascii="Arial" w:hAnsi="Arial" w:cs="Arial"/>
          <w:color w:val="000000" w:themeColor="text1"/>
          <w:sz w:val="20"/>
          <w:szCs w:val="20"/>
        </w:rPr>
        <w:t xml:space="preserve"> içerisinde ER/PR analizi çalıştırılabilmelidir.</w:t>
      </w:r>
    </w:p>
    <w:p w14:paraId="733ECABB"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CE-IVD regülasyonuna uyumlu olduğu, ilgili regülasyon gerekliliklerine göre yazılı olarak beyan edilmelidir. </w:t>
      </w:r>
    </w:p>
    <w:p w14:paraId="4AF46417"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Analiz yazılımlarını geliştirici firma yazılımlarını ISO/IEC 33002 Yazılım Geliştirme ve Sistem Dokümantasyonu ve ISO 12207 Yazılım Yaşam Döngüsü Süreçleri standartlarına göre geliştirmiş olmalı, geliştirici firma bu standartlara uygun kalite yönetim sistemi kurmuş olmalı ve akredite kuruluşlar tarafından belgelendirilmiş olmalıdır. </w:t>
      </w:r>
    </w:p>
    <w:p w14:paraId="1CB09F73"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Analiz yazılımlarını geliştirici ve sağlayıcı firma ISO 10002 Müşteri Memnuniyeti, ISO/IEC 9001 KYS Kalite Yönetim Sistemi, ISO/IEC 45001 İş Güvenliği Yönetim Sistemi, ISO 22301 İş Sürekliliği Yönetim Sistemi, ISO 31000 Risk Yönetim Sistemi standartlarına uygun kalite yönetim sistemi kurmuş olmalı ve akredite kuruluşlar tarafından belgelendirilmiş olmalıdır. </w:t>
      </w:r>
    </w:p>
    <w:p w14:paraId="3EE1B121"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Analiz yazılımlarını geliştirici  ve sağlayıcı firma ISO/IEC 27701: KVYS: Kişisel Veriler Yönetim Sistemi Belgesi, ISO 27017 Bulut Hizmeti Yönetim Sistemi Belgesi ve ISO 27031 BT Hizmetleri İçin İş Sürekliliği Yönetim Sistemi, ISO/IEC 20000-1 BTHY Bilgi Teknolojileri Hizmet Yönetimi standartlarına uygun kalite yönetim sistemi kurmuş olmalı, standartlara uyumlu şekilde veri yönetimi, gizliliği sağlanmalı ve kurulmuş Kalite Yönetim Sistemleri akredite kuruluşlar tarafından belgelendirilmiş olmalıdır. </w:t>
      </w:r>
    </w:p>
    <w:p w14:paraId="73551B39"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r w:rsidRPr="00E25ADE">
        <w:rPr>
          <w:rFonts w:ascii="Arial" w:hAnsi="Arial" w:cs="Arial"/>
          <w:b/>
          <w:i/>
          <w:color w:val="000000" w:themeColor="text1"/>
          <w:sz w:val="20"/>
          <w:szCs w:val="20"/>
          <w:u w:val="single"/>
        </w:rPr>
        <w:t>HER2 Analizi</w:t>
      </w:r>
    </w:p>
    <w:p w14:paraId="23024A8D"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proofErr w:type="spellStart"/>
      <w:r w:rsidRPr="00E25ADE">
        <w:rPr>
          <w:rFonts w:ascii="Arial" w:hAnsi="Arial" w:cs="Arial"/>
          <w:color w:val="000000" w:themeColor="text1"/>
          <w:sz w:val="20"/>
          <w:szCs w:val="20"/>
        </w:rPr>
        <w:t>Komplet</w:t>
      </w:r>
      <w:proofErr w:type="spellEnd"/>
      <w:r w:rsidRPr="00E25ADE">
        <w:rPr>
          <w:rFonts w:ascii="Arial" w:hAnsi="Arial" w:cs="Arial"/>
          <w:color w:val="000000" w:themeColor="text1"/>
          <w:sz w:val="20"/>
          <w:szCs w:val="20"/>
        </w:rPr>
        <w:t xml:space="preserve"> ve inkomplet tüm membran boyanmaları tespit edilerek boyanma yoğunluklarına göre zayıf, orta ve güçlü (+</w:t>
      </w:r>
      <w:proofErr w:type="gramStart"/>
      <w:r w:rsidRPr="00E25ADE">
        <w:rPr>
          <w:rFonts w:ascii="Arial" w:hAnsi="Arial" w:cs="Arial"/>
          <w:color w:val="000000" w:themeColor="text1"/>
          <w:sz w:val="20"/>
          <w:szCs w:val="20"/>
        </w:rPr>
        <w:t>1,+2,+</w:t>
      </w:r>
      <w:proofErr w:type="gramEnd"/>
      <w:r w:rsidRPr="00E25ADE">
        <w:rPr>
          <w:rFonts w:ascii="Arial" w:hAnsi="Arial" w:cs="Arial"/>
          <w:color w:val="000000" w:themeColor="text1"/>
          <w:sz w:val="20"/>
          <w:szCs w:val="20"/>
        </w:rPr>
        <w:t>3) olarak sınıflandırılabilmeli ve farklı renk kodları ile görselleştirilmelidir.</w:t>
      </w:r>
    </w:p>
    <w:p w14:paraId="29F2CBFB"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Her bir membranın yüzdelik değeri sonuç panelinde yer almalıdır ve bu yüzdelik doğrultusunda HER2 skoru hesaplanmalıdır.</w:t>
      </w:r>
    </w:p>
    <w:p w14:paraId="62881DF8"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Kullanıcılar; membranların </w:t>
      </w:r>
      <w:proofErr w:type="spellStart"/>
      <w:r w:rsidRPr="00E25ADE">
        <w:rPr>
          <w:rFonts w:ascii="Arial" w:hAnsi="Arial" w:cs="Arial"/>
          <w:color w:val="000000" w:themeColor="text1"/>
          <w:sz w:val="20"/>
          <w:szCs w:val="20"/>
        </w:rPr>
        <w:t>komplet</w:t>
      </w:r>
      <w:proofErr w:type="spellEnd"/>
      <w:r w:rsidRPr="00E25ADE">
        <w:rPr>
          <w:rFonts w:ascii="Arial" w:hAnsi="Arial" w:cs="Arial"/>
          <w:color w:val="000000" w:themeColor="text1"/>
          <w:sz w:val="20"/>
          <w:szCs w:val="20"/>
        </w:rPr>
        <w:t>/inkomplet ve boyanma yoğunluğuna yönelik kalibrasyon gerçekleştirerek ilgili parametreleri kaydedilebilmelidir. Kayıtlı filtreler sonraki analizler için seçilerek kullanılabilmelidir.</w:t>
      </w:r>
    </w:p>
    <w:p w14:paraId="1AF29F5E"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CE-IVD regülasyonuna uyumlu olduğu, ilgili regülasyon gerekliliklerine göre yazılı olarak beyan edilmelidir. </w:t>
      </w:r>
    </w:p>
    <w:p w14:paraId="68D89EAE"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Analiz yazılımlarını geliştirici firma yazılımlarını ISO/IEC 33002 Yazılım Geliştirme ve Sistem Dokümantasyonu ve ISO 12207 Yazılım Yaşam Döngüsü Süreçleri standartlarına göre geliştirmiş olmalı, geliştirici firma bu standartlara uygun kalite yönetim sistemi kurmuş olmalı ve akredite kuruluşlar tarafından belgelendirilmiş olmalıdır. </w:t>
      </w:r>
    </w:p>
    <w:p w14:paraId="594C68A1"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Analiz yazılımlarını geliştirici ve sağlayıcı firma ISO 10002 Müşteri Memnuniyeti, ISO/IEC 9001 KYS Kalite Yönetim Sistemi, ISO/IEC 45001 İş Güvenliği Yönetim Sistemi, ISO 22301 İş Sürekliliği Yönetim Sistemi, ISO 31000 Risk Yönetim Sistemi standartlarına uygun kalite yönetim sistemi kurmuş olmalı ve akredite kuruluşlar tarafından belgelendirilmiş olmalıdır. </w:t>
      </w:r>
    </w:p>
    <w:p w14:paraId="6356C626"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Analiz yazılımlarını geliştirici  ve sağlayıcı firma ISO/IEC 27701: KVYS: Kişisel Veriler Yönetim Sistemi Belgesi, ISO 27017 Bulut Hizmeti Yönetim Sistemi Belgesi ve ISO 27031 BT Hizmetleri İçin İş Sürekliliği Yönetim Sistemi, ISO/IEC 20000-1 BTHY Bilgi Teknolojileri Hizmet Yönetimi standartlarına uygun kalite yönetim sistemi kurmuş olmalı, standartlara uyumlu şekilde veri yönetimi, gizliliği sağlanmalı ve kurulmuş Kalite Yönetim Sistemleri akredite kuruluşlar tarafından belgelendirilmiş olmalıdır.</w:t>
      </w:r>
    </w:p>
    <w:p w14:paraId="12FC7B98"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r w:rsidRPr="00E25ADE">
        <w:rPr>
          <w:rFonts w:ascii="Arial" w:hAnsi="Arial" w:cs="Arial"/>
          <w:b/>
          <w:i/>
          <w:color w:val="000000" w:themeColor="text1"/>
          <w:sz w:val="20"/>
          <w:szCs w:val="20"/>
          <w:u w:val="single"/>
        </w:rPr>
        <w:t>PD-L1 Analizi</w:t>
      </w:r>
    </w:p>
    <w:p w14:paraId="7B1E3D3F"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PD-L1 Pozitif ve PD-L1 negatif tümör çekirdekleri algoritma tarafından tespit edilerek sınıflandırılabilmelidir ve farklı renkler ile görselleştirilmelidir.</w:t>
      </w:r>
    </w:p>
    <w:p w14:paraId="5220A195"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Pozitif ve negatif tümör çekirdek sayıları ve pozitif çekirdek yüzdesi sonuç panelinde kullanıcıya sunulmalıdır.</w:t>
      </w:r>
    </w:p>
    <w:p w14:paraId="48E3A92B"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Kullanıcılar; pozitif/negatif tümör çekirdeği ve boyanma yoğunluğuna yönelik kalibrasyon gerçekleştirerek ilgili parametreleri kaydedilebilmelidir. Kayıtlı filtreler sonraki analizler için seçilerek kullanılabilmelidir.</w:t>
      </w:r>
    </w:p>
    <w:p w14:paraId="60DDC0DE"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r w:rsidRPr="00E25ADE">
        <w:rPr>
          <w:rFonts w:ascii="Arial" w:hAnsi="Arial" w:cs="Arial"/>
          <w:b/>
          <w:i/>
          <w:color w:val="000000" w:themeColor="text1"/>
          <w:sz w:val="20"/>
          <w:szCs w:val="20"/>
          <w:u w:val="single"/>
        </w:rPr>
        <w:t>Mitoz Tespiti Analizi</w:t>
      </w:r>
    </w:p>
    <w:p w14:paraId="363CF438" w14:textId="1E45D234"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Tüm slayt üzerinde veya </w:t>
      </w:r>
      <w:proofErr w:type="spellStart"/>
      <w:r w:rsidRPr="00E25ADE">
        <w:rPr>
          <w:rFonts w:ascii="Arial" w:hAnsi="Arial" w:cs="Arial"/>
          <w:color w:val="000000" w:themeColor="text1"/>
          <w:sz w:val="20"/>
          <w:szCs w:val="20"/>
        </w:rPr>
        <w:t>anotasyon</w:t>
      </w:r>
      <w:proofErr w:type="spellEnd"/>
      <w:r w:rsidRPr="00E25ADE">
        <w:rPr>
          <w:rFonts w:ascii="Arial" w:hAnsi="Arial" w:cs="Arial"/>
          <w:color w:val="000000" w:themeColor="text1"/>
          <w:sz w:val="20"/>
          <w:szCs w:val="20"/>
        </w:rPr>
        <w:t xml:space="preserve"> çizilerek belirlenmiş bölge içerisinde</w:t>
      </w:r>
      <w:r w:rsidR="00C87FF2">
        <w:rPr>
          <w:rFonts w:ascii="Arial" w:hAnsi="Arial" w:cs="Arial"/>
          <w:color w:val="000000" w:themeColor="text1"/>
          <w:sz w:val="20"/>
          <w:szCs w:val="20"/>
        </w:rPr>
        <w:t xml:space="preserve"> </w:t>
      </w:r>
      <w:r w:rsidRPr="00E25ADE">
        <w:rPr>
          <w:rFonts w:ascii="Arial" w:hAnsi="Arial" w:cs="Arial"/>
          <w:color w:val="000000" w:themeColor="text1"/>
          <w:sz w:val="20"/>
          <w:szCs w:val="20"/>
        </w:rPr>
        <w:t>analiz çalıştırılabilmelidir.</w:t>
      </w:r>
    </w:p>
    <w:p w14:paraId="5B71CD93"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Tespit edilen mitozlar olasılık bilgisi ve mitoz </w:t>
      </w:r>
      <w:proofErr w:type="spellStart"/>
      <w:r w:rsidRPr="00E25ADE">
        <w:rPr>
          <w:rFonts w:ascii="Arial" w:hAnsi="Arial" w:cs="Arial"/>
          <w:color w:val="000000" w:themeColor="text1"/>
          <w:sz w:val="20"/>
          <w:szCs w:val="20"/>
        </w:rPr>
        <w:t>id’si</w:t>
      </w:r>
      <w:proofErr w:type="spellEnd"/>
      <w:r w:rsidRPr="00E25ADE">
        <w:rPr>
          <w:rFonts w:ascii="Arial" w:hAnsi="Arial" w:cs="Arial"/>
          <w:color w:val="000000" w:themeColor="text1"/>
          <w:sz w:val="20"/>
          <w:szCs w:val="20"/>
        </w:rPr>
        <w:t xml:space="preserve"> ile sonuç panelinde gösterilmelidir. Mitoz </w:t>
      </w:r>
      <w:proofErr w:type="spellStart"/>
      <w:r w:rsidRPr="00E25ADE">
        <w:rPr>
          <w:rFonts w:ascii="Arial" w:hAnsi="Arial" w:cs="Arial"/>
          <w:color w:val="000000" w:themeColor="text1"/>
          <w:sz w:val="20"/>
          <w:szCs w:val="20"/>
        </w:rPr>
        <w:t>id’sine</w:t>
      </w:r>
      <w:proofErr w:type="spellEnd"/>
      <w:r w:rsidRPr="00E25ADE">
        <w:rPr>
          <w:rFonts w:ascii="Arial" w:hAnsi="Arial" w:cs="Arial"/>
          <w:color w:val="000000" w:themeColor="text1"/>
          <w:sz w:val="20"/>
          <w:szCs w:val="20"/>
        </w:rPr>
        <w:t xml:space="preserve"> tıklanarak ilgili mitozlara görsel sonuç üzerinde erişilebilmelidir.</w:t>
      </w:r>
    </w:p>
    <w:p w14:paraId="37E87A50"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lastRenderedPageBreak/>
        <w:t>Olasılığı %50-60 olan mitozlar sarı, %60-70 olan mitozlar turuncu ve %70 üzerindeki mitozlar kırmızı olarak işaretlenmelidir.</w:t>
      </w:r>
    </w:p>
    <w:p w14:paraId="6CA916D7"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Mitoz skorunun belirlenmesinde kritik öneme sahip olan en yoğun bölge (hot-spot) belirlenmiş alan bilgisine göre tespit edilebilmelidir. </w:t>
      </w:r>
    </w:p>
    <w:p w14:paraId="2DDE36C2"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Analiz yazılımlarını geliştirici firma yazılımlarını ISO/IEC 33002 Yazılım Geliştirme ve Sistem Dokümantasyonu ve ISO 12207 Yazılım Yaşam Döngüsü Süreçleri standartlarına göre geliştirmiş olmalı, geliştirici firma bu standartlara uygun kalite yönetim sistemi kurmuş olmalı ve akredite kuruluşlar tarafından belgelendirilmiş olmalıdır. </w:t>
      </w:r>
    </w:p>
    <w:p w14:paraId="40E785AC"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Analiz yazılımlarını geliştirici ve sağlayıcı firma ISO 10002 Müşteri Memnuniyeti, ISO/IEC 9001 KYS Kalite Yönetim Sistemi, ISO/IEC 45001 İş Güvenliği Yönetim Sistemi, ISO 22301 İş Sürekliliği Yönetim Sistemi, ISO 31000 Risk Yönetim Sistemi standartlarına uygun kalite yönetim sistemi kurmuş olmalı ve akredite kuruluşlar tarafından belgelendirilmiş olmalıdır. </w:t>
      </w:r>
    </w:p>
    <w:p w14:paraId="164E4DFD" w14:textId="77777777" w:rsidR="00C87FF2" w:rsidRDefault="00A5561C" w:rsidP="00C87FF2">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Analiz yazılımlarını geliştirici  ve sağlayıcı firma ISO/IEC 27701: KVYS: Kişisel Veriler Yönetim Sistemi Belgesi, ISO 27017 Bulut Hizmeti Yönetim Sistemi Belgesi ve ISO 27031 BT Hizmetleri İçin İş Sürekliliği Yönetim Sistemi, ISO/IEC 20000-1 BTHY Bilgi Teknolojileri Hizmet Yönetimi standartlarına uygun kalite yönetim sistemi kurmuş olmalı, standartlara uyumlu şekilde veri yönetimi, gizliliği sağlanmalı ve kurulmuş Kalite Yönetim Sistemleri akredite kuruluşlar tarafından belgelendirilmiş olmalıdır.</w:t>
      </w:r>
    </w:p>
    <w:p w14:paraId="5D5A580D" w14:textId="77777777" w:rsidR="00C87FF2" w:rsidRDefault="00C87FF2" w:rsidP="00C87FF2">
      <w:pPr>
        <w:tabs>
          <w:tab w:val="left" w:pos="284"/>
          <w:tab w:val="left" w:pos="426"/>
          <w:tab w:val="left" w:pos="851"/>
        </w:tabs>
        <w:jc w:val="both"/>
        <w:rPr>
          <w:rFonts w:ascii="Arial" w:hAnsi="Arial" w:cs="Arial"/>
          <w:color w:val="000000" w:themeColor="text1"/>
          <w:sz w:val="20"/>
          <w:szCs w:val="20"/>
        </w:rPr>
      </w:pPr>
    </w:p>
    <w:p w14:paraId="64743068" w14:textId="0D18FF1A" w:rsidR="00C87FF2" w:rsidRPr="00E25ADE" w:rsidRDefault="00C87FF2" w:rsidP="00C87FF2">
      <w:pPr>
        <w:tabs>
          <w:tab w:val="left" w:pos="284"/>
          <w:tab w:val="left" w:pos="426"/>
          <w:tab w:val="left" w:pos="851"/>
        </w:tabs>
        <w:ind w:firstLine="709"/>
        <w:jc w:val="both"/>
        <w:rPr>
          <w:rFonts w:ascii="Arial" w:hAnsi="Arial" w:cs="Arial"/>
          <w:color w:val="000000" w:themeColor="text1"/>
          <w:sz w:val="20"/>
          <w:szCs w:val="20"/>
        </w:rPr>
      </w:pPr>
      <w:proofErr w:type="spellStart"/>
      <w:r>
        <w:rPr>
          <w:rFonts w:ascii="Arial" w:hAnsi="Arial" w:cs="Arial"/>
          <w:b/>
          <w:i/>
          <w:color w:val="000000" w:themeColor="text1"/>
          <w:sz w:val="20"/>
          <w:szCs w:val="20"/>
          <w:u w:val="single"/>
        </w:rPr>
        <w:t>Tübül</w:t>
      </w:r>
      <w:proofErr w:type="spellEnd"/>
      <w:r w:rsidRPr="00E25ADE">
        <w:rPr>
          <w:rFonts w:ascii="Arial" w:hAnsi="Arial" w:cs="Arial"/>
          <w:b/>
          <w:i/>
          <w:color w:val="000000" w:themeColor="text1"/>
          <w:sz w:val="20"/>
          <w:szCs w:val="20"/>
          <w:u w:val="single"/>
        </w:rPr>
        <w:t xml:space="preserve"> Tespiti Analizi</w:t>
      </w:r>
    </w:p>
    <w:p w14:paraId="0B38F877" w14:textId="77777777" w:rsidR="00C87FF2" w:rsidRDefault="00C87FF2" w:rsidP="00374A0C">
      <w:pPr>
        <w:tabs>
          <w:tab w:val="left" w:pos="284"/>
          <w:tab w:val="left" w:pos="426"/>
          <w:tab w:val="left" w:pos="851"/>
        </w:tabs>
        <w:jc w:val="both"/>
        <w:rPr>
          <w:rFonts w:ascii="Arial" w:hAnsi="Arial" w:cs="Arial"/>
          <w:color w:val="000000" w:themeColor="text1"/>
          <w:sz w:val="20"/>
          <w:szCs w:val="20"/>
        </w:rPr>
      </w:pPr>
    </w:p>
    <w:p w14:paraId="3804174E" w14:textId="6CE93907" w:rsidR="00C87FF2" w:rsidRDefault="00C87FF2" w:rsidP="00C87FF2">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C87FF2">
        <w:rPr>
          <w:rFonts w:ascii="Arial" w:hAnsi="Arial" w:cs="Arial"/>
          <w:color w:val="000000" w:themeColor="text1"/>
          <w:sz w:val="20"/>
          <w:szCs w:val="20"/>
        </w:rPr>
        <w:t xml:space="preserve">Tüm slayt üzerinde veya </w:t>
      </w:r>
      <w:proofErr w:type="spellStart"/>
      <w:r w:rsidRPr="00C87FF2">
        <w:rPr>
          <w:rFonts w:ascii="Arial" w:hAnsi="Arial" w:cs="Arial"/>
          <w:color w:val="000000" w:themeColor="text1"/>
          <w:sz w:val="20"/>
          <w:szCs w:val="20"/>
        </w:rPr>
        <w:t>anotasyon</w:t>
      </w:r>
      <w:proofErr w:type="spellEnd"/>
      <w:r w:rsidRPr="00C87FF2">
        <w:rPr>
          <w:rFonts w:ascii="Arial" w:hAnsi="Arial" w:cs="Arial"/>
          <w:color w:val="000000" w:themeColor="text1"/>
          <w:sz w:val="20"/>
          <w:szCs w:val="20"/>
        </w:rPr>
        <w:t xml:space="preserve"> çizilerek belirlenmiş bölge </w:t>
      </w:r>
      <w:proofErr w:type="gramStart"/>
      <w:r w:rsidRPr="00C87FF2">
        <w:rPr>
          <w:rFonts w:ascii="Arial" w:hAnsi="Arial" w:cs="Arial"/>
          <w:color w:val="000000" w:themeColor="text1"/>
          <w:sz w:val="20"/>
          <w:szCs w:val="20"/>
        </w:rPr>
        <w:t>içerisinde  tespit</w:t>
      </w:r>
      <w:proofErr w:type="gramEnd"/>
      <w:r w:rsidRPr="00C87FF2">
        <w:rPr>
          <w:rFonts w:ascii="Arial" w:hAnsi="Arial" w:cs="Arial"/>
          <w:color w:val="000000" w:themeColor="text1"/>
          <w:sz w:val="20"/>
          <w:szCs w:val="20"/>
        </w:rPr>
        <w:t xml:space="preserve"> analiz çalıştırılabilmelidir</w:t>
      </w:r>
      <w:r>
        <w:rPr>
          <w:rFonts w:ascii="Arial" w:hAnsi="Arial" w:cs="Arial"/>
          <w:color w:val="000000" w:themeColor="text1"/>
          <w:sz w:val="20"/>
          <w:szCs w:val="20"/>
        </w:rPr>
        <w:t>.</w:t>
      </w:r>
    </w:p>
    <w:p w14:paraId="1BE8B708" w14:textId="2ED5E807" w:rsidR="0098241F" w:rsidRDefault="0098241F" w:rsidP="00C87FF2">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98241F">
        <w:rPr>
          <w:rFonts w:ascii="Arial" w:hAnsi="Arial" w:cs="Arial"/>
          <w:color w:val="000000" w:themeColor="text1"/>
          <w:sz w:val="20"/>
          <w:szCs w:val="20"/>
        </w:rPr>
        <w:t>Tübüler alanlar sınırlarıyla tespit edilerek görsel sonuç üzerinde işaretlenmelidir</w:t>
      </w:r>
    </w:p>
    <w:p w14:paraId="15D67761" w14:textId="7504D012" w:rsidR="0098241F" w:rsidRDefault="0098241F" w:rsidP="0098241F">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98241F">
        <w:rPr>
          <w:rFonts w:ascii="Arial" w:hAnsi="Arial" w:cs="Arial"/>
          <w:color w:val="000000" w:themeColor="text1"/>
          <w:sz w:val="20"/>
          <w:szCs w:val="20"/>
        </w:rPr>
        <w:t xml:space="preserve">Sonuç panelinde toplam </w:t>
      </w:r>
      <w:proofErr w:type="spellStart"/>
      <w:r w:rsidRPr="0098241F">
        <w:rPr>
          <w:rFonts w:ascii="Arial" w:hAnsi="Arial" w:cs="Arial"/>
          <w:color w:val="000000" w:themeColor="text1"/>
          <w:sz w:val="20"/>
          <w:szCs w:val="20"/>
        </w:rPr>
        <w:t>tübül</w:t>
      </w:r>
      <w:proofErr w:type="spellEnd"/>
      <w:r w:rsidRPr="0098241F">
        <w:rPr>
          <w:rFonts w:ascii="Arial" w:hAnsi="Arial" w:cs="Arial"/>
          <w:color w:val="000000" w:themeColor="text1"/>
          <w:sz w:val="20"/>
          <w:szCs w:val="20"/>
        </w:rPr>
        <w:t xml:space="preserve"> alanı, </w:t>
      </w:r>
      <w:proofErr w:type="spellStart"/>
      <w:r w:rsidRPr="0098241F">
        <w:rPr>
          <w:rFonts w:ascii="Arial" w:hAnsi="Arial" w:cs="Arial"/>
          <w:color w:val="000000" w:themeColor="text1"/>
          <w:sz w:val="20"/>
          <w:szCs w:val="20"/>
        </w:rPr>
        <w:t>tübül</w:t>
      </w:r>
      <w:proofErr w:type="spellEnd"/>
      <w:r w:rsidRPr="0098241F">
        <w:rPr>
          <w:rFonts w:ascii="Arial" w:hAnsi="Arial" w:cs="Arial"/>
          <w:color w:val="000000" w:themeColor="text1"/>
          <w:sz w:val="20"/>
          <w:szCs w:val="20"/>
        </w:rPr>
        <w:t xml:space="preserve"> oranı ile </w:t>
      </w:r>
      <w:proofErr w:type="spellStart"/>
      <w:r w:rsidRPr="0098241F">
        <w:rPr>
          <w:rFonts w:ascii="Arial" w:hAnsi="Arial" w:cs="Arial"/>
          <w:color w:val="000000" w:themeColor="text1"/>
          <w:sz w:val="20"/>
          <w:szCs w:val="20"/>
        </w:rPr>
        <w:t>tübül</w:t>
      </w:r>
      <w:proofErr w:type="spellEnd"/>
      <w:r w:rsidRPr="0098241F">
        <w:rPr>
          <w:rFonts w:ascii="Arial" w:hAnsi="Arial" w:cs="Arial"/>
          <w:color w:val="000000" w:themeColor="text1"/>
          <w:sz w:val="20"/>
          <w:szCs w:val="20"/>
        </w:rPr>
        <w:t xml:space="preserve"> skoru sunulmalıdır.</w:t>
      </w:r>
    </w:p>
    <w:p w14:paraId="33C37D8E" w14:textId="77777777" w:rsidR="0098241F" w:rsidRDefault="0098241F" w:rsidP="00374A0C">
      <w:pPr>
        <w:tabs>
          <w:tab w:val="left" w:pos="284"/>
          <w:tab w:val="left" w:pos="426"/>
          <w:tab w:val="left" w:pos="851"/>
        </w:tabs>
        <w:ind w:left="709"/>
        <w:jc w:val="both"/>
        <w:rPr>
          <w:rFonts w:ascii="Arial" w:hAnsi="Arial" w:cs="Arial"/>
          <w:color w:val="000000" w:themeColor="text1"/>
          <w:sz w:val="20"/>
          <w:szCs w:val="20"/>
        </w:rPr>
      </w:pPr>
    </w:p>
    <w:p w14:paraId="1D2C5689" w14:textId="72BF8D1B" w:rsidR="0098241F" w:rsidRPr="00374A0C" w:rsidRDefault="0098241F" w:rsidP="00374A0C">
      <w:pPr>
        <w:tabs>
          <w:tab w:val="left" w:pos="284"/>
          <w:tab w:val="left" w:pos="426"/>
          <w:tab w:val="left" w:pos="851"/>
        </w:tabs>
        <w:jc w:val="both"/>
        <w:rPr>
          <w:rFonts w:ascii="Arial" w:hAnsi="Arial" w:cs="Arial"/>
          <w:b/>
          <w:bCs/>
          <w:i/>
          <w:iCs/>
          <w:color w:val="000000" w:themeColor="text1"/>
          <w:sz w:val="20"/>
          <w:szCs w:val="20"/>
        </w:rPr>
      </w:pP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b/>
          <w:bCs/>
          <w:i/>
          <w:iCs/>
          <w:color w:val="000000" w:themeColor="text1"/>
          <w:sz w:val="20"/>
          <w:szCs w:val="20"/>
        </w:rPr>
        <w:t xml:space="preserve">Nükleer </w:t>
      </w:r>
      <w:proofErr w:type="spellStart"/>
      <w:r>
        <w:rPr>
          <w:rFonts w:ascii="Arial" w:hAnsi="Arial" w:cs="Arial"/>
          <w:b/>
          <w:bCs/>
          <w:i/>
          <w:iCs/>
          <w:color w:val="000000" w:themeColor="text1"/>
          <w:sz w:val="20"/>
          <w:szCs w:val="20"/>
        </w:rPr>
        <w:t>Pleomorfizm</w:t>
      </w:r>
      <w:proofErr w:type="spellEnd"/>
      <w:r w:rsidRPr="00374A0C">
        <w:rPr>
          <w:rFonts w:ascii="Arial" w:hAnsi="Arial" w:cs="Arial"/>
          <w:b/>
          <w:bCs/>
          <w:i/>
          <w:iCs/>
          <w:color w:val="000000" w:themeColor="text1"/>
          <w:sz w:val="20"/>
          <w:szCs w:val="20"/>
        </w:rPr>
        <w:t xml:space="preserve"> Analizi</w:t>
      </w:r>
    </w:p>
    <w:p w14:paraId="51E325BA" w14:textId="2C2414AF" w:rsidR="0098241F" w:rsidRPr="00374A0C" w:rsidRDefault="0098241F" w:rsidP="00374A0C">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374A0C">
        <w:rPr>
          <w:rFonts w:ascii="Arial" w:hAnsi="Arial" w:cs="Arial"/>
          <w:color w:val="000000" w:themeColor="text1"/>
          <w:sz w:val="20"/>
          <w:szCs w:val="20"/>
        </w:rPr>
        <w:t xml:space="preserve">Tüm slayt üzerinde veya </w:t>
      </w:r>
      <w:proofErr w:type="spellStart"/>
      <w:r w:rsidRPr="00374A0C">
        <w:rPr>
          <w:rFonts w:ascii="Arial" w:hAnsi="Arial" w:cs="Arial"/>
          <w:color w:val="000000" w:themeColor="text1"/>
          <w:sz w:val="20"/>
          <w:szCs w:val="20"/>
        </w:rPr>
        <w:t>anotasyon</w:t>
      </w:r>
      <w:proofErr w:type="spellEnd"/>
      <w:r w:rsidRPr="00374A0C">
        <w:rPr>
          <w:rFonts w:ascii="Arial" w:hAnsi="Arial" w:cs="Arial"/>
          <w:color w:val="000000" w:themeColor="text1"/>
          <w:sz w:val="20"/>
          <w:szCs w:val="20"/>
        </w:rPr>
        <w:t xml:space="preserve"> çizilerek belirlenmiş bölge </w:t>
      </w:r>
      <w:proofErr w:type="gramStart"/>
      <w:r w:rsidRPr="00374A0C">
        <w:rPr>
          <w:rFonts w:ascii="Arial" w:hAnsi="Arial" w:cs="Arial"/>
          <w:color w:val="000000" w:themeColor="text1"/>
          <w:sz w:val="20"/>
          <w:szCs w:val="20"/>
        </w:rPr>
        <w:t>içerisinde  tespit</w:t>
      </w:r>
      <w:proofErr w:type="gramEnd"/>
      <w:r w:rsidRPr="00374A0C">
        <w:rPr>
          <w:rFonts w:ascii="Arial" w:hAnsi="Arial" w:cs="Arial"/>
          <w:color w:val="000000" w:themeColor="text1"/>
          <w:sz w:val="20"/>
          <w:szCs w:val="20"/>
        </w:rPr>
        <w:t xml:space="preserve"> analiz çalıştırılabilmelidir.</w:t>
      </w:r>
    </w:p>
    <w:p w14:paraId="55B1248E" w14:textId="5CE35E9B" w:rsidR="0098241F" w:rsidRDefault="0098241F" w:rsidP="0098241F">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Pr>
          <w:rFonts w:ascii="Arial" w:hAnsi="Arial" w:cs="Arial"/>
          <w:color w:val="000000" w:themeColor="text1"/>
          <w:sz w:val="20"/>
          <w:szCs w:val="20"/>
        </w:rPr>
        <w:t>Skor 1, skor 2, skor 3 bölgeleri ayrı ayrı tespit edilerek, farklı renklerle görselleştirilmelidir.</w:t>
      </w:r>
    </w:p>
    <w:p w14:paraId="4056BDD3" w14:textId="5684B945" w:rsidR="0098241F" w:rsidRDefault="0098241F" w:rsidP="0098241F">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Pr>
          <w:rFonts w:ascii="Arial" w:hAnsi="Arial" w:cs="Arial"/>
          <w:color w:val="000000" w:themeColor="text1"/>
          <w:sz w:val="20"/>
          <w:szCs w:val="20"/>
        </w:rPr>
        <w:t>Isı haritası ile yüksek skorlu bölgeler kırmızı işaretlenmelidir.</w:t>
      </w:r>
    </w:p>
    <w:p w14:paraId="2648C355" w14:textId="0A4D1B29" w:rsidR="0098241F" w:rsidRPr="0098241F" w:rsidRDefault="0098241F" w:rsidP="0098241F">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Pr>
          <w:rFonts w:ascii="Arial" w:hAnsi="Arial" w:cs="Arial"/>
          <w:color w:val="000000" w:themeColor="text1"/>
          <w:sz w:val="20"/>
          <w:szCs w:val="20"/>
        </w:rPr>
        <w:t>Sonuç panelinde her bir skora ait alan bilgisi yer almalıdır ve nihai skor değeri bulunmalıdır.</w:t>
      </w:r>
    </w:p>
    <w:p w14:paraId="2B06A155" w14:textId="77777777" w:rsidR="0098241F" w:rsidRPr="0098241F" w:rsidRDefault="0098241F" w:rsidP="00374A0C">
      <w:pPr>
        <w:tabs>
          <w:tab w:val="left" w:pos="284"/>
          <w:tab w:val="left" w:pos="426"/>
          <w:tab w:val="left" w:pos="851"/>
        </w:tabs>
        <w:ind w:left="709"/>
        <w:jc w:val="both"/>
        <w:rPr>
          <w:rFonts w:ascii="Arial" w:hAnsi="Arial" w:cs="Arial"/>
          <w:color w:val="000000" w:themeColor="text1"/>
          <w:sz w:val="20"/>
          <w:szCs w:val="20"/>
        </w:rPr>
      </w:pPr>
    </w:p>
    <w:p w14:paraId="4F1F4E40"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r w:rsidRPr="00E25ADE">
        <w:rPr>
          <w:rFonts w:ascii="Arial" w:hAnsi="Arial" w:cs="Arial"/>
          <w:b/>
          <w:i/>
          <w:color w:val="000000" w:themeColor="text1"/>
          <w:sz w:val="20"/>
          <w:szCs w:val="20"/>
          <w:u w:val="single"/>
        </w:rPr>
        <w:t>Prostat Tümör Tespiti Analizi</w:t>
      </w:r>
    </w:p>
    <w:p w14:paraId="7F09CA9B"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Tüm slayt üzerinde analiz çalıştırılarak analiz tahmini tümör açısından şüpheli veya şüpheli değil olarak belirlenmelidir.</w:t>
      </w:r>
    </w:p>
    <w:p w14:paraId="35AEA8F3"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Slaytın tümörlü olma veya tümörlü olmama olasılığı sonuç panelinde sunulmalıdır.</w:t>
      </w:r>
    </w:p>
    <w:p w14:paraId="089449DF"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Tümör olma olasılığı en yüksek olan bölgeye erişilebilecek bir buton bulunmalıdır.</w:t>
      </w:r>
    </w:p>
    <w:p w14:paraId="3BE2B073"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Isı haritası görselleştirmesi ile tümör şüphesi bulunan bölgeler kırmızı işaretlenmelidir.</w:t>
      </w:r>
    </w:p>
    <w:p w14:paraId="02980DB6"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Isı haritası görselleştirmesine yönelik ayar paneli bulunmalıdır.</w:t>
      </w:r>
    </w:p>
    <w:p w14:paraId="1E52C21B"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Analiz yazılımlarını geliştirici firma yazılımlarını ISO/IEC 33002 Yazılım Geliştirme ve Sistem Dokümantasyonu ve ISO 12207 Yazılım Yaşam Döngüsü Süreçleri standartlarına göre geliştirmiş olmalı, geliştirici firma bu standartlara uygun kalite yönetim sistemi kurmuş olmalı ve akredite kuruluşlar tarafından belgelendirilmiş olmalıdır. </w:t>
      </w:r>
    </w:p>
    <w:p w14:paraId="67ED481F"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Analiz yazılımlarını geliştirici ve sağlayıcı firma ISO 10002 Müşteri Memnuniyeti, ISO/IEC 9001 KYS Kalite Yönetim Sistemi, ISO/IEC 45001 İş Güvenliği Yönetim Sistemi, ISO 22301 İş Sürekliliği Yönetim Sistemi, ISO 31000 Risk Yönetim Sistemi standartlarına uygun kalite yönetim sistemi kurmuş olmalı ve akredite kuruluşlar tarafından belgelendirilmiş olmalıdır. </w:t>
      </w:r>
    </w:p>
    <w:p w14:paraId="14F4B497"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Analiz yazılımlarını geliştirici  ve sağlayıcı firma ISO/IEC 27701: KVYS: Kişisel Veriler Yönetim Sistemi Belgesi, ISO 27017 Bulut Hizmeti Yönetim Sistemi Belgesi ve ISO 27031 BT Hizmetleri İçin İş Sürekliliği Yönetim Sistemi, ISO/IEC 20000-1 BTHY Bilgi Teknolojileri Hizmet Yönetimi standartlarına uygun kalite yönetim sistemi kurmuş olmalı, </w:t>
      </w:r>
      <w:r w:rsidRPr="00E25ADE">
        <w:rPr>
          <w:rFonts w:ascii="Arial" w:hAnsi="Arial" w:cs="Arial"/>
          <w:color w:val="000000" w:themeColor="text1"/>
          <w:sz w:val="20"/>
          <w:szCs w:val="20"/>
        </w:rPr>
        <w:lastRenderedPageBreak/>
        <w:t xml:space="preserve">standartlara uyumlu şekilde veri yönetimi, gizliliği sağlanmalı ve kurulmuş Kalite Yönetim Sistemleri akredite kuruluşlar tarafından belgelendirilmiş olmalıdır. </w:t>
      </w:r>
    </w:p>
    <w:p w14:paraId="0AC0CAD8" w14:textId="77777777" w:rsidR="00A5561C" w:rsidRPr="00E25ADE" w:rsidRDefault="00A5561C" w:rsidP="00E25ADE">
      <w:pPr>
        <w:tabs>
          <w:tab w:val="left" w:pos="284"/>
          <w:tab w:val="left" w:pos="426"/>
          <w:tab w:val="left" w:pos="851"/>
        </w:tabs>
        <w:ind w:firstLine="709"/>
        <w:jc w:val="both"/>
        <w:rPr>
          <w:rFonts w:ascii="Arial" w:hAnsi="Arial" w:cs="Arial"/>
          <w:color w:val="000000" w:themeColor="text1"/>
          <w:sz w:val="20"/>
          <w:szCs w:val="20"/>
        </w:rPr>
      </w:pPr>
      <w:r w:rsidRPr="00E25ADE">
        <w:rPr>
          <w:rFonts w:ascii="Arial" w:hAnsi="Arial" w:cs="Arial"/>
          <w:b/>
          <w:i/>
          <w:color w:val="000000" w:themeColor="text1"/>
          <w:sz w:val="20"/>
          <w:szCs w:val="20"/>
          <w:u w:val="single"/>
        </w:rPr>
        <w:t>Lenf Nodu Metastazı Analizi</w:t>
      </w:r>
    </w:p>
    <w:p w14:paraId="2132669C"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Tüm slayt üzerinde analiz çalıştırılarak analiz tahmini metastaz veya metastaz değil olarak belirlenmelidir.</w:t>
      </w:r>
    </w:p>
    <w:p w14:paraId="2597339C"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Slaytın, metastaz olma veya metastaz olmama olasılığı sonuç panelinde sunulmalıdır.</w:t>
      </w:r>
    </w:p>
    <w:p w14:paraId="34A39F58"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Metastaz olma olasılığı en yüksek olan bölgeye erişilebilecek bir buton bulunmalıdır.</w:t>
      </w:r>
    </w:p>
    <w:p w14:paraId="0424CB3D"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Isı haritası görselleştirmesi ile metastaz bulunan bölgeler kırmızı işaretlenmelidir.</w:t>
      </w:r>
    </w:p>
    <w:p w14:paraId="12959597"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Isı haritası görselleştirmesine yönelik ayar paneli bulunmalıdır.</w:t>
      </w:r>
    </w:p>
    <w:p w14:paraId="0F987EB3"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Analiz yazılımlarını geliştirici firma yazılımlarını ISO/IEC 33002 Yazılım Geliştirme ve Sistem Dokümantasyonu ve ISO 12207 Yazılım Yaşam Döngüsü Süreçleri standartlarına göre geliştirmiş olmalı, geliştirici firma bu standartlara uygun kalite yönetim sistemi kurmuş olmalı ve akredite kuruluşlar tarafından belgelendirilmiş olmalıdır. </w:t>
      </w:r>
    </w:p>
    <w:p w14:paraId="68415F62" w14:textId="77777777" w:rsidR="00A5561C"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 xml:space="preserve">Analiz yazılımlarını geliştirici ve sağlayıcı firma ISO 10002 Müşteri Memnuniyeti, ISO/IEC 9001 KYS Kalite Yönetim Sistemi, ISO/IEC 45001 İş Güvenliği Yönetim Sistemi, ISO 22301 İş Sürekliliği Yönetim Sistemi, ISO 31000 Risk Yönetim Sistemi standartlarına uygun kalite yönetim sistemi kurmuş olmalı ve akredite kuruluşlar tarafından belgelendirilmiş olmalıdır. </w:t>
      </w:r>
    </w:p>
    <w:p w14:paraId="4F1C2E49" w14:textId="0F120F05" w:rsidR="00FB74A6" w:rsidRPr="00E25ADE" w:rsidRDefault="00A5561C" w:rsidP="00E25ADE">
      <w:pPr>
        <w:numPr>
          <w:ilvl w:val="1"/>
          <w:numId w:val="32"/>
        </w:numPr>
        <w:tabs>
          <w:tab w:val="left" w:pos="284"/>
          <w:tab w:val="left" w:pos="426"/>
          <w:tab w:val="left" w:pos="851"/>
        </w:tabs>
        <w:ind w:left="0" w:firstLine="709"/>
        <w:jc w:val="both"/>
        <w:rPr>
          <w:rFonts w:ascii="Arial" w:hAnsi="Arial" w:cs="Arial"/>
          <w:color w:val="000000" w:themeColor="text1"/>
          <w:sz w:val="20"/>
          <w:szCs w:val="20"/>
        </w:rPr>
      </w:pPr>
      <w:r w:rsidRPr="00E25ADE">
        <w:rPr>
          <w:rFonts w:ascii="Arial" w:hAnsi="Arial" w:cs="Arial"/>
          <w:color w:val="000000" w:themeColor="text1"/>
          <w:sz w:val="20"/>
          <w:szCs w:val="20"/>
        </w:rPr>
        <w:t>Analiz yazılımlarını geliştirici  ve sağlayıcı firma ISO/IEC 27701: KVYS: Kişisel Veriler Yönetim Sistemi Belgesi, ISO 27017 Bulut Hizmeti Yönetim Sistemi Belgesi ve ISO 27031 BT Hizmetleri İçin İş Sürekliliği Yönetim Sistemi, ISO/IEC 20000-1 BTHY Bilgi Teknolojileri Hizmet Yönetimi standartlarına uygun kalite yönetim sistemi kurmuş olmalı, standartlara uyumlu şekilde veri yönetimi, gizliliği sağlanmalı ve kurulmuş Kalite Yönetim Sistemleri akredite kuruluşlar tarafından belgelendirilmiş olmalıdır.</w:t>
      </w:r>
    </w:p>
    <w:p w14:paraId="45A97EB5" w14:textId="77777777" w:rsidR="00FB74A6" w:rsidRPr="00E25ADE" w:rsidRDefault="00FB74A6" w:rsidP="00E25ADE">
      <w:pPr>
        <w:tabs>
          <w:tab w:val="left" w:pos="284"/>
          <w:tab w:val="left" w:pos="426"/>
          <w:tab w:val="left" w:pos="851"/>
        </w:tabs>
        <w:ind w:firstLine="709"/>
        <w:jc w:val="both"/>
        <w:rPr>
          <w:rFonts w:ascii="Arial" w:hAnsi="Arial" w:cs="Arial"/>
          <w:b/>
          <w:color w:val="000000" w:themeColor="text1"/>
          <w:sz w:val="20"/>
          <w:szCs w:val="20"/>
        </w:rPr>
      </w:pPr>
    </w:p>
    <w:p w14:paraId="58A2F214" w14:textId="77777777" w:rsidR="0042656F" w:rsidRPr="00E25ADE" w:rsidRDefault="0042656F" w:rsidP="00E25ADE">
      <w:pPr>
        <w:tabs>
          <w:tab w:val="left" w:pos="284"/>
          <w:tab w:val="left" w:pos="426"/>
          <w:tab w:val="left" w:pos="851"/>
        </w:tabs>
        <w:ind w:firstLine="709"/>
        <w:jc w:val="both"/>
        <w:rPr>
          <w:rFonts w:ascii="Arial" w:hAnsi="Arial" w:cs="Arial"/>
          <w:color w:val="000000" w:themeColor="text1"/>
          <w:sz w:val="20"/>
          <w:szCs w:val="20"/>
        </w:rPr>
      </w:pPr>
    </w:p>
    <w:p w14:paraId="571EE728" w14:textId="22D25923" w:rsidR="00D803C2" w:rsidRPr="00E25ADE" w:rsidRDefault="00835DC8" w:rsidP="00E25ADE">
      <w:pPr>
        <w:tabs>
          <w:tab w:val="left" w:pos="284"/>
          <w:tab w:val="left" w:pos="426"/>
          <w:tab w:val="left" w:pos="851"/>
        </w:tabs>
        <w:ind w:firstLine="709"/>
        <w:jc w:val="both"/>
        <w:rPr>
          <w:rFonts w:ascii="Arial" w:hAnsi="Arial" w:cs="Arial"/>
          <w:b/>
          <w:bCs/>
          <w:color w:val="000000" w:themeColor="text1"/>
          <w:sz w:val="20"/>
          <w:szCs w:val="20"/>
        </w:rPr>
      </w:pPr>
      <w:r w:rsidRPr="00E25ADE">
        <w:rPr>
          <w:rFonts w:ascii="Arial" w:hAnsi="Arial" w:cs="Arial"/>
          <w:b/>
          <w:bCs/>
          <w:color w:val="000000" w:themeColor="text1"/>
          <w:sz w:val="20"/>
          <w:szCs w:val="20"/>
        </w:rPr>
        <w:t xml:space="preserve">Öncelik Seviyesi </w:t>
      </w:r>
      <w:r w:rsidR="00342F71" w:rsidRPr="00E25ADE">
        <w:rPr>
          <w:rFonts w:ascii="Arial" w:hAnsi="Arial" w:cs="Arial"/>
          <w:b/>
          <w:bCs/>
          <w:color w:val="000000" w:themeColor="text1"/>
          <w:sz w:val="20"/>
          <w:szCs w:val="20"/>
        </w:rPr>
        <w:t>ve SLA Süreleri:</w:t>
      </w:r>
    </w:p>
    <w:p w14:paraId="5796CA90" w14:textId="77777777" w:rsidR="00D803C2" w:rsidRPr="00E25ADE" w:rsidRDefault="00D803C2" w:rsidP="00E25ADE">
      <w:pPr>
        <w:tabs>
          <w:tab w:val="left" w:pos="284"/>
          <w:tab w:val="left" w:pos="426"/>
          <w:tab w:val="left" w:pos="851"/>
        </w:tabs>
        <w:ind w:firstLine="709"/>
        <w:jc w:val="both"/>
        <w:rPr>
          <w:rFonts w:ascii="Arial" w:hAnsi="Arial" w:cs="Arial"/>
          <w:color w:val="000000" w:themeColor="text1"/>
          <w:sz w:val="20"/>
          <w:szCs w:val="20"/>
        </w:rPr>
      </w:pPr>
    </w:p>
    <w:p w14:paraId="02F55E17" w14:textId="77777777" w:rsidR="00A5561C" w:rsidRPr="00E25ADE" w:rsidRDefault="00A5561C" w:rsidP="00E25ADE">
      <w:pPr>
        <w:tabs>
          <w:tab w:val="left" w:pos="284"/>
          <w:tab w:val="left" w:pos="426"/>
          <w:tab w:val="left" w:pos="851"/>
        </w:tabs>
        <w:ind w:firstLine="709"/>
        <w:jc w:val="both"/>
        <w:rPr>
          <w:rFonts w:ascii="Arial" w:eastAsiaTheme="minorEastAsia" w:hAnsi="Arial" w:cs="Arial"/>
          <w:b/>
          <w:color w:val="000000" w:themeColor="text1"/>
          <w:sz w:val="20"/>
          <w:szCs w:val="20"/>
          <w:lang w:val="tr"/>
        </w:rPr>
      </w:pPr>
      <w:bookmarkStart w:id="0" w:name="_aldwyhhqsvmq" w:colFirst="0" w:colLast="0"/>
      <w:bookmarkEnd w:id="0"/>
      <w:r w:rsidRPr="00E25ADE">
        <w:rPr>
          <w:rFonts w:ascii="Arial" w:eastAsiaTheme="minorEastAsia" w:hAnsi="Arial" w:cs="Arial"/>
          <w:b/>
          <w:color w:val="000000" w:themeColor="text1"/>
          <w:sz w:val="20"/>
          <w:szCs w:val="20"/>
          <w:lang w:val="tr"/>
        </w:rPr>
        <w:t>Hizmet Seviyesi Anlaşması (SLA)</w:t>
      </w:r>
    </w:p>
    <w:p w14:paraId="1A275CC5" w14:textId="77777777" w:rsidR="00A5561C" w:rsidRPr="00E25ADE" w:rsidRDefault="00A5561C" w:rsidP="00E25ADE">
      <w:pPr>
        <w:tabs>
          <w:tab w:val="left" w:pos="284"/>
          <w:tab w:val="left" w:pos="426"/>
          <w:tab w:val="left" w:pos="851"/>
        </w:tabs>
        <w:ind w:firstLine="709"/>
        <w:jc w:val="both"/>
        <w:rPr>
          <w:rFonts w:ascii="Arial" w:eastAsiaTheme="minorEastAsia" w:hAnsi="Arial" w:cs="Arial"/>
          <w:b/>
          <w:color w:val="000000" w:themeColor="text1"/>
          <w:sz w:val="20"/>
          <w:szCs w:val="20"/>
          <w:lang w:val="tr"/>
        </w:rPr>
      </w:pPr>
      <w:bookmarkStart w:id="1" w:name="_4fgzd3hmu6df" w:colFirst="0" w:colLast="0"/>
      <w:bookmarkEnd w:id="1"/>
      <w:r w:rsidRPr="00E25ADE">
        <w:rPr>
          <w:rFonts w:ascii="Arial" w:eastAsiaTheme="minorEastAsia" w:hAnsi="Arial" w:cs="Arial"/>
          <w:b/>
          <w:color w:val="000000" w:themeColor="text1"/>
          <w:sz w:val="20"/>
          <w:szCs w:val="20"/>
          <w:lang w:val="tr"/>
        </w:rPr>
        <w:t>1. Giriş</w:t>
      </w:r>
    </w:p>
    <w:p w14:paraId="731E9ED3" w14:textId="71A6F5B5" w:rsidR="00A5561C" w:rsidRPr="00E25ADE" w:rsidRDefault="00A5561C" w:rsidP="00E25ADE">
      <w:pPr>
        <w:tabs>
          <w:tab w:val="left" w:pos="284"/>
          <w:tab w:val="left" w:pos="426"/>
          <w:tab w:val="left" w:pos="851"/>
        </w:tabs>
        <w:ind w:firstLine="709"/>
        <w:jc w:val="both"/>
        <w:rPr>
          <w:rFonts w:ascii="Arial" w:eastAsiaTheme="minorEastAsia" w:hAnsi="Arial" w:cs="Arial"/>
          <w:color w:val="000000" w:themeColor="text1"/>
          <w:sz w:val="20"/>
          <w:szCs w:val="20"/>
          <w:lang w:val="tr"/>
        </w:rPr>
      </w:pPr>
      <w:r w:rsidRPr="00E25ADE">
        <w:rPr>
          <w:rFonts w:ascii="Arial" w:eastAsiaTheme="minorEastAsia" w:hAnsi="Arial" w:cs="Arial"/>
          <w:color w:val="000000" w:themeColor="text1"/>
          <w:sz w:val="20"/>
          <w:szCs w:val="20"/>
          <w:lang w:val="tr"/>
        </w:rPr>
        <w:t xml:space="preserve">Bu Hizmet Seviyesi Anlaşması (SLA), dijital patoloji sistemlerinin kurulumu ve işletilmesi sürecinde sağlanacak destek hizmetlerinin kapsamını, öncelik seviyelerini ve yanıt/çözüm sürelerini tanımlar. Bu anlaşma, Virasoft ve </w:t>
      </w:r>
      <w:r w:rsidR="00E23D30" w:rsidRPr="00E25ADE">
        <w:rPr>
          <w:rFonts w:ascii="Arial" w:eastAsiaTheme="minorEastAsia" w:hAnsi="Arial" w:cs="Arial"/>
          <w:color w:val="000000" w:themeColor="text1"/>
          <w:sz w:val="20"/>
          <w:szCs w:val="20"/>
          <w:lang w:val="tr"/>
        </w:rPr>
        <w:t>Üniversite</w:t>
      </w:r>
      <w:r w:rsidR="00E503E1" w:rsidRPr="00E25ADE">
        <w:rPr>
          <w:rFonts w:ascii="Arial" w:eastAsiaTheme="minorEastAsia" w:hAnsi="Arial" w:cs="Arial"/>
          <w:color w:val="000000" w:themeColor="text1"/>
          <w:sz w:val="20"/>
          <w:szCs w:val="20"/>
          <w:lang w:val="tr"/>
        </w:rPr>
        <w:t xml:space="preserve"> </w:t>
      </w:r>
      <w:r w:rsidRPr="00E25ADE">
        <w:rPr>
          <w:rFonts w:ascii="Arial" w:eastAsiaTheme="minorEastAsia" w:hAnsi="Arial" w:cs="Arial"/>
          <w:color w:val="000000" w:themeColor="text1"/>
          <w:sz w:val="20"/>
          <w:szCs w:val="20"/>
          <w:lang w:val="tr"/>
        </w:rPr>
        <w:t>iş ortaklığı çerçevesinde geçerlidir.</w:t>
      </w:r>
    </w:p>
    <w:p w14:paraId="78BFEA67" w14:textId="77777777" w:rsidR="00A5561C" w:rsidRPr="00E25ADE" w:rsidRDefault="00A5561C" w:rsidP="00E25ADE">
      <w:pPr>
        <w:tabs>
          <w:tab w:val="left" w:pos="284"/>
          <w:tab w:val="left" w:pos="426"/>
          <w:tab w:val="left" w:pos="851"/>
        </w:tabs>
        <w:ind w:firstLine="709"/>
        <w:jc w:val="both"/>
        <w:rPr>
          <w:rFonts w:ascii="Arial" w:eastAsiaTheme="minorEastAsia" w:hAnsi="Arial" w:cs="Arial"/>
          <w:b/>
          <w:color w:val="000000" w:themeColor="text1"/>
          <w:sz w:val="20"/>
          <w:szCs w:val="20"/>
          <w:lang w:val="tr"/>
        </w:rPr>
      </w:pPr>
      <w:bookmarkStart w:id="2" w:name="_is7oi4i8u5r1" w:colFirst="0" w:colLast="0"/>
      <w:bookmarkEnd w:id="2"/>
      <w:r w:rsidRPr="00E25ADE">
        <w:rPr>
          <w:rFonts w:ascii="Arial" w:eastAsiaTheme="minorEastAsia" w:hAnsi="Arial" w:cs="Arial"/>
          <w:b/>
          <w:color w:val="000000" w:themeColor="text1"/>
          <w:sz w:val="20"/>
          <w:szCs w:val="20"/>
          <w:lang w:val="tr"/>
        </w:rPr>
        <w:t>2. Hizmet Kapsamı</w:t>
      </w:r>
    </w:p>
    <w:p w14:paraId="75906508" w14:textId="77777777" w:rsidR="00A5561C" w:rsidRPr="00E25ADE" w:rsidRDefault="00A5561C" w:rsidP="00E25ADE">
      <w:pPr>
        <w:tabs>
          <w:tab w:val="left" w:pos="284"/>
          <w:tab w:val="left" w:pos="426"/>
          <w:tab w:val="left" w:pos="851"/>
        </w:tabs>
        <w:ind w:firstLine="709"/>
        <w:jc w:val="both"/>
        <w:rPr>
          <w:rFonts w:ascii="Arial" w:eastAsiaTheme="minorEastAsia" w:hAnsi="Arial" w:cs="Arial"/>
          <w:color w:val="000000" w:themeColor="text1"/>
          <w:sz w:val="20"/>
          <w:szCs w:val="20"/>
          <w:lang w:val="tr"/>
        </w:rPr>
      </w:pPr>
      <w:r w:rsidRPr="00E25ADE">
        <w:rPr>
          <w:rFonts w:ascii="Arial" w:eastAsiaTheme="minorEastAsia" w:hAnsi="Arial" w:cs="Arial"/>
          <w:color w:val="000000" w:themeColor="text1"/>
          <w:sz w:val="20"/>
          <w:szCs w:val="20"/>
          <w:lang w:val="tr"/>
        </w:rPr>
        <w:t>Bu SLA aşağıdaki sistemleri kapsamaktadır:</w:t>
      </w:r>
      <w:r w:rsidRPr="00E25ADE">
        <w:rPr>
          <w:rFonts w:ascii="Arial" w:eastAsiaTheme="minorEastAsia" w:hAnsi="Arial" w:cs="Arial"/>
          <w:color w:val="000000" w:themeColor="text1"/>
          <w:sz w:val="20"/>
          <w:szCs w:val="20"/>
          <w:lang w:val="tr"/>
        </w:rPr>
        <w:br/>
        <w:t xml:space="preserve"> - Patoloji Bilgi Yönetim Sistemi (PBYS)</w:t>
      </w:r>
      <w:r w:rsidRPr="00E25ADE">
        <w:rPr>
          <w:rFonts w:ascii="Arial" w:eastAsiaTheme="minorEastAsia" w:hAnsi="Arial" w:cs="Arial"/>
          <w:color w:val="000000" w:themeColor="text1"/>
          <w:sz w:val="20"/>
          <w:szCs w:val="20"/>
          <w:lang w:val="tr"/>
        </w:rPr>
        <w:br/>
        <w:t xml:space="preserve"> - Görüntü Yönetim Sistemi (GYS)</w:t>
      </w:r>
      <w:r w:rsidRPr="00E25ADE">
        <w:rPr>
          <w:rFonts w:ascii="Arial" w:eastAsiaTheme="minorEastAsia" w:hAnsi="Arial" w:cs="Arial"/>
          <w:color w:val="000000" w:themeColor="text1"/>
          <w:sz w:val="20"/>
          <w:szCs w:val="20"/>
          <w:lang w:val="tr"/>
        </w:rPr>
        <w:br/>
        <w:t xml:space="preserve"> - Yapay </w:t>
      </w:r>
      <w:proofErr w:type="gramStart"/>
      <w:r w:rsidRPr="00E25ADE">
        <w:rPr>
          <w:rFonts w:ascii="Arial" w:eastAsiaTheme="minorEastAsia" w:hAnsi="Arial" w:cs="Arial"/>
          <w:color w:val="000000" w:themeColor="text1"/>
          <w:sz w:val="20"/>
          <w:szCs w:val="20"/>
          <w:lang w:val="tr"/>
        </w:rPr>
        <w:t>Zeka</w:t>
      </w:r>
      <w:proofErr w:type="gramEnd"/>
      <w:r w:rsidRPr="00E25ADE">
        <w:rPr>
          <w:rFonts w:ascii="Arial" w:eastAsiaTheme="minorEastAsia" w:hAnsi="Arial" w:cs="Arial"/>
          <w:color w:val="000000" w:themeColor="text1"/>
          <w:sz w:val="20"/>
          <w:szCs w:val="20"/>
          <w:lang w:val="tr"/>
        </w:rPr>
        <w:t xml:space="preserve"> Algoritmaları</w:t>
      </w:r>
    </w:p>
    <w:p w14:paraId="3F80C83C" w14:textId="77777777" w:rsidR="00A5561C" w:rsidRPr="00E25ADE" w:rsidRDefault="00A5561C" w:rsidP="00E25ADE">
      <w:pPr>
        <w:tabs>
          <w:tab w:val="left" w:pos="284"/>
          <w:tab w:val="left" w:pos="426"/>
          <w:tab w:val="left" w:pos="851"/>
        </w:tabs>
        <w:ind w:firstLine="709"/>
        <w:jc w:val="both"/>
        <w:rPr>
          <w:rFonts w:ascii="Arial" w:eastAsiaTheme="minorEastAsia" w:hAnsi="Arial" w:cs="Arial"/>
          <w:b/>
          <w:color w:val="000000" w:themeColor="text1"/>
          <w:sz w:val="20"/>
          <w:szCs w:val="20"/>
          <w:lang w:val="tr"/>
        </w:rPr>
      </w:pPr>
      <w:bookmarkStart w:id="3" w:name="_9w5yzs22u9lu" w:colFirst="0" w:colLast="0"/>
      <w:bookmarkEnd w:id="3"/>
      <w:r w:rsidRPr="00E25ADE">
        <w:rPr>
          <w:rFonts w:ascii="Arial" w:eastAsiaTheme="minorEastAsia" w:hAnsi="Arial" w:cs="Arial"/>
          <w:b/>
          <w:color w:val="000000" w:themeColor="text1"/>
          <w:sz w:val="20"/>
          <w:szCs w:val="20"/>
          <w:lang w:val="tr"/>
        </w:rPr>
        <w:t>3. Öncelik Seviyeleri</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910"/>
        <w:gridCol w:w="2955"/>
        <w:gridCol w:w="3000"/>
      </w:tblGrid>
      <w:tr w:rsidR="00CB6506" w:rsidRPr="00E25ADE" w14:paraId="6769287E" w14:textId="77777777" w:rsidTr="00864875">
        <w:trPr>
          <w:trHeight w:val="285"/>
        </w:trPr>
        <w:tc>
          <w:tcPr>
            <w:tcW w:w="29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A8E8807" w14:textId="77777777" w:rsidR="00A5561C" w:rsidRPr="00E25ADE" w:rsidRDefault="00A5561C" w:rsidP="00E25ADE">
            <w:pPr>
              <w:tabs>
                <w:tab w:val="left" w:pos="284"/>
                <w:tab w:val="left" w:pos="426"/>
                <w:tab w:val="left" w:pos="851"/>
              </w:tabs>
              <w:ind w:firstLine="709"/>
              <w:jc w:val="both"/>
              <w:rPr>
                <w:rFonts w:ascii="Arial" w:eastAsiaTheme="minorEastAsia" w:hAnsi="Arial" w:cs="Arial"/>
                <w:b/>
                <w:color w:val="000000" w:themeColor="text1"/>
                <w:sz w:val="20"/>
                <w:szCs w:val="20"/>
                <w:lang w:val="tr"/>
              </w:rPr>
            </w:pPr>
            <w:r w:rsidRPr="00E25ADE">
              <w:rPr>
                <w:rFonts w:ascii="Arial" w:eastAsiaTheme="minorEastAsia" w:hAnsi="Arial" w:cs="Arial"/>
                <w:b/>
                <w:color w:val="000000" w:themeColor="text1"/>
                <w:sz w:val="20"/>
                <w:szCs w:val="20"/>
                <w:lang w:val="tr"/>
              </w:rPr>
              <w:t>Öncelik Seviyesi</w:t>
            </w:r>
          </w:p>
        </w:tc>
        <w:tc>
          <w:tcPr>
            <w:tcW w:w="295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59055367" w14:textId="77777777" w:rsidR="00A5561C" w:rsidRPr="00E25ADE" w:rsidRDefault="00A5561C" w:rsidP="00E25ADE">
            <w:pPr>
              <w:tabs>
                <w:tab w:val="left" w:pos="284"/>
                <w:tab w:val="left" w:pos="426"/>
                <w:tab w:val="left" w:pos="851"/>
              </w:tabs>
              <w:ind w:firstLine="709"/>
              <w:jc w:val="both"/>
              <w:rPr>
                <w:rFonts w:ascii="Arial" w:eastAsiaTheme="minorEastAsia" w:hAnsi="Arial" w:cs="Arial"/>
                <w:b/>
                <w:color w:val="000000" w:themeColor="text1"/>
                <w:sz w:val="20"/>
                <w:szCs w:val="20"/>
                <w:lang w:val="tr"/>
              </w:rPr>
            </w:pPr>
            <w:r w:rsidRPr="00E25ADE">
              <w:rPr>
                <w:rFonts w:ascii="Arial" w:eastAsiaTheme="minorEastAsia" w:hAnsi="Arial" w:cs="Arial"/>
                <w:b/>
                <w:color w:val="000000" w:themeColor="text1"/>
                <w:sz w:val="20"/>
                <w:szCs w:val="20"/>
                <w:lang w:val="tr"/>
              </w:rPr>
              <w:t>Tanım</w:t>
            </w:r>
          </w:p>
        </w:tc>
        <w:tc>
          <w:tcPr>
            <w:tcW w:w="3000"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3C5D6E9C" w14:textId="77777777" w:rsidR="00A5561C" w:rsidRPr="00E25ADE" w:rsidRDefault="00A5561C" w:rsidP="00E25ADE">
            <w:pPr>
              <w:tabs>
                <w:tab w:val="left" w:pos="284"/>
                <w:tab w:val="left" w:pos="426"/>
                <w:tab w:val="left" w:pos="851"/>
              </w:tabs>
              <w:ind w:firstLine="709"/>
              <w:jc w:val="both"/>
              <w:rPr>
                <w:rFonts w:ascii="Arial" w:eastAsiaTheme="minorEastAsia" w:hAnsi="Arial" w:cs="Arial"/>
                <w:b/>
                <w:color w:val="000000" w:themeColor="text1"/>
                <w:sz w:val="20"/>
                <w:szCs w:val="20"/>
                <w:lang w:val="tr"/>
              </w:rPr>
            </w:pPr>
            <w:r w:rsidRPr="00E25ADE">
              <w:rPr>
                <w:rFonts w:ascii="Arial" w:eastAsiaTheme="minorEastAsia" w:hAnsi="Arial" w:cs="Arial"/>
                <w:b/>
                <w:color w:val="000000" w:themeColor="text1"/>
                <w:sz w:val="20"/>
                <w:szCs w:val="20"/>
                <w:lang w:val="tr"/>
              </w:rPr>
              <w:t>Örnek</w:t>
            </w:r>
          </w:p>
        </w:tc>
      </w:tr>
      <w:tr w:rsidR="00CB6506" w:rsidRPr="00E25ADE" w14:paraId="345F9A2A" w14:textId="77777777" w:rsidTr="00864875">
        <w:trPr>
          <w:trHeight w:val="840"/>
        </w:trPr>
        <w:tc>
          <w:tcPr>
            <w:tcW w:w="291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48435119" w14:textId="77777777" w:rsidR="00A5561C" w:rsidRPr="00E25ADE" w:rsidRDefault="00A5561C" w:rsidP="00E25ADE">
            <w:pPr>
              <w:tabs>
                <w:tab w:val="left" w:pos="284"/>
                <w:tab w:val="left" w:pos="426"/>
                <w:tab w:val="left" w:pos="851"/>
              </w:tabs>
              <w:ind w:firstLine="709"/>
              <w:jc w:val="both"/>
              <w:rPr>
                <w:rFonts w:ascii="Arial" w:eastAsiaTheme="minorEastAsia" w:hAnsi="Arial" w:cs="Arial"/>
                <w:color w:val="000000" w:themeColor="text1"/>
                <w:sz w:val="20"/>
                <w:szCs w:val="20"/>
                <w:lang w:val="tr"/>
              </w:rPr>
            </w:pPr>
            <w:r w:rsidRPr="00E25ADE">
              <w:rPr>
                <w:rFonts w:ascii="Arial" w:eastAsiaTheme="minorEastAsia" w:hAnsi="Arial" w:cs="Arial"/>
                <w:color w:val="000000" w:themeColor="text1"/>
                <w:sz w:val="20"/>
                <w:szCs w:val="20"/>
                <w:lang w:val="tr"/>
              </w:rPr>
              <w:t>P1 – Kritik</w:t>
            </w:r>
          </w:p>
        </w:tc>
        <w:tc>
          <w:tcPr>
            <w:tcW w:w="2955" w:type="dxa"/>
            <w:tcBorders>
              <w:top w:val="nil"/>
              <w:left w:val="nil"/>
              <w:bottom w:val="single" w:sz="4" w:space="0" w:color="000000"/>
              <w:right w:val="single" w:sz="4" w:space="0" w:color="000000"/>
            </w:tcBorders>
            <w:tcMar>
              <w:top w:w="0" w:type="dxa"/>
              <w:left w:w="100" w:type="dxa"/>
              <w:bottom w:w="0" w:type="dxa"/>
              <w:right w:w="100" w:type="dxa"/>
            </w:tcMar>
          </w:tcPr>
          <w:p w14:paraId="598B186D" w14:textId="77777777" w:rsidR="00A5561C" w:rsidRPr="00E25ADE" w:rsidRDefault="00A5561C" w:rsidP="00E25ADE">
            <w:pPr>
              <w:tabs>
                <w:tab w:val="left" w:pos="284"/>
                <w:tab w:val="left" w:pos="426"/>
                <w:tab w:val="left" w:pos="851"/>
              </w:tabs>
              <w:ind w:firstLine="709"/>
              <w:jc w:val="both"/>
              <w:rPr>
                <w:rFonts w:ascii="Arial" w:eastAsiaTheme="minorEastAsia" w:hAnsi="Arial" w:cs="Arial"/>
                <w:color w:val="000000" w:themeColor="text1"/>
                <w:sz w:val="20"/>
                <w:szCs w:val="20"/>
                <w:lang w:val="tr"/>
              </w:rPr>
            </w:pPr>
            <w:r w:rsidRPr="00E25ADE">
              <w:rPr>
                <w:rFonts w:ascii="Arial" w:eastAsiaTheme="minorEastAsia" w:hAnsi="Arial" w:cs="Arial"/>
                <w:color w:val="000000" w:themeColor="text1"/>
                <w:sz w:val="20"/>
                <w:szCs w:val="20"/>
                <w:lang w:val="tr"/>
              </w:rPr>
              <w:t>Sistemin tamamı çalışmıyor, teşhis yapılamıyor.</w:t>
            </w:r>
          </w:p>
        </w:tc>
        <w:tc>
          <w:tcPr>
            <w:tcW w:w="3000" w:type="dxa"/>
            <w:tcBorders>
              <w:top w:val="nil"/>
              <w:left w:val="nil"/>
              <w:bottom w:val="single" w:sz="4" w:space="0" w:color="000000"/>
              <w:right w:val="single" w:sz="4" w:space="0" w:color="000000"/>
            </w:tcBorders>
            <w:tcMar>
              <w:top w:w="0" w:type="dxa"/>
              <w:left w:w="100" w:type="dxa"/>
              <w:bottom w:w="0" w:type="dxa"/>
              <w:right w:w="100" w:type="dxa"/>
            </w:tcMar>
          </w:tcPr>
          <w:p w14:paraId="48350076" w14:textId="77777777" w:rsidR="00A5561C" w:rsidRPr="00E25ADE" w:rsidRDefault="00A5561C" w:rsidP="00E25ADE">
            <w:pPr>
              <w:tabs>
                <w:tab w:val="left" w:pos="284"/>
                <w:tab w:val="left" w:pos="426"/>
                <w:tab w:val="left" w:pos="851"/>
              </w:tabs>
              <w:ind w:firstLine="709"/>
              <w:jc w:val="both"/>
              <w:rPr>
                <w:rFonts w:ascii="Arial" w:eastAsiaTheme="minorEastAsia" w:hAnsi="Arial" w:cs="Arial"/>
                <w:color w:val="000000" w:themeColor="text1"/>
                <w:sz w:val="20"/>
                <w:szCs w:val="20"/>
                <w:lang w:val="tr"/>
              </w:rPr>
            </w:pPr>
            <w:r w:rsidRPr="00E25ADE">
              <w:rPr>
                <w:rFonts w:ascii="Arial" w:eastAsiaTheme="minorEastAsia" w:hAnsi="Arial" w:cs="Arial"/>
                <w:color w:val="000000" w:themeColor="text1"/>
                <w:sz w:val="20"/>
                <w:szCs w:val="20"/>
                <w:lang w:val="tr"/>
              </w:rPr>
              <w:t>PBYS ve/veya GYS erişilemiyor, sunucu çöktü</w:t>
            </w:r>
          </w:p>
        </w:tc>
      </w:tr>
      <w:tr w:rsidR="00CB6506" w:rsidRPr="00E25ADE" w14:paraId="474B55C6" w14:textId="77777777" w:rsidTr="00864875">
        <w:trPr>
          <w:trHeight w:val="840"/>
        </w:trPr>
        <w:tc>
          <w:tcPr>
            <w:tcW w:w="291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52AA1B4B" w14:textId="77777777" w:rsidR="00A5561C" w:rsidRPr="00E25ADE" w:rsidRDefault="00A5561C" w:rsidP="00E25ADE">
            <w:pPr>
              <w:tabs>
                <w:tab w:val="left" w:pos="284"/>
                <w:tab w:val="left" w:pos="426"/>
                <w:tab w:val="left" w:pos="851"/>
              </w:tabs>
              <w:ind w:firstLine="709"/>
              <w:jc w:val="both"/>
              <w:rPr>
                <w:rFonts w:ascii="Arial" w:eastAsiaTheme="minorEastAsia" w:hAnsi="Arial" w:cs="Arial"/>
                <w:color w:val="000000" w:themeColor="text1"/>
                <w:sz w:val="20"/>
                <w:szCs w:val="20"/>
                <w:lang w:val="tr"/>
              </w:rPr>
            </w:pPr>
            <w:r w:rsidRPr="00E25ADE">
              <w:rPr>
                <w:rFonts w:ascii="Arial" w:eastAsiaTheme="minorEastAsia" w:hAnsi="Arial" w:cs="Arial"/>
                <w:color w:val="000000" w:themeColor="text1"/>
                <w:sz w:val="20"/>
                <w:szCs w:val="20"/>
                <w:lang w:val="tr"/>
              </w:rPr>
              <w:t>P2 – Yüksek</w:t>
            </w:r>
          </w:p>
        </w:tc>
        <w:tc>
          <w:tcPr>
            <w:tcW w:w="2955" w:type="dxa"/>
            <w:tcBorders>
              <w:top w:val="nil"/>
              <w:left w:val="nil"/>
              <w:bottom w:val="single" w:sz="4" w:space="0" w:color="000000"/>
              <w:right w:val="single" w:sz="4" w:space="0" w:color="000000"/>
            </w:tcBorders>
            <w:tcMar>
              <w:top w:w="0" w:type="dxa"/>
              <w:left w:w="100" w:type="dxa"/>
              <w:bottom w:w="0" w:type="dxa"/>
              <w:right w:w="100" w:type="dxa"/>
            </w:tcMar>
          </w:tcPr>
          <w:p w14:paraId="62E5E483" w14:textId="77777777" w:rsidR="00A5561C" w:rsidRPr="00E25ADE" w:rsidRDefault="00A5561C" w:rsidP="00E25ADE">
            <w:pPr>
              <w:tabs>
                <w:tab w:val="left" w:pos="284"/>
                <w:tab w:val="left" w:pos="426"/>
                <w:tab w:val="left" w:pos="851"/>
              </w:tabs>
              <w:ind w:firstLine="709"/>
              <w:jc w:val="both"/>
              <w:rPr>
                <w:rFonts w:ascii="Arial" w:eastAsiaTheme="minorEastAsia" w:hAnsi="Arial" w:cs="Arial"/>
                <w:color w:val="000000" w:themeColor="text1"/>
                <w:sz w:val="20"/>
                <w:szCs w:val="20"/>
                <w:lang w:val="tr"/>
              </w:rPr>
            </w:pPr>
            <w:r w:rsidRPr="00E25ADE">
              <w:rPr>
                <w:rFonts w:ascii="Arial" w:eastAsiaTheme="minorEastAsia" w:hAnsi="Arial" w:cs="Arial"/>
                <w:color w:val="000000" w:themeColor="text1"/>
                <w:sz w:val="20"/>
                <w:szCs w:val="20"/>
                <w:lang w:val="tr"/>
              </w:rPr>
              <w:t>Temel işlevlerden biri çalışmıyor, sistem genel olarak aktif.</w:t>
            </w:r>
          </w:p>
        </w:tc>
        <w:tc>
          <w:tcPr>
            <w:tcW w:w="3000" w:type="dxa"/>
            <w:tcBorders>
              <w:top w:val="nil"/>
              <w:left w:val="nil"/>
              <w:bottom w:val="single" w:sz="4" w:space="0" w:color="000000"/>
              <w:right w:val="single" w:sz="4" w:space="0" w:color="000000"/>
            </w:tcBorders>
            <w:tcMar>
              <w:top w:w="0" w:type="dxa"/>
              <w:left w:w="100" w:type="dxa"/>
              <w:bottom w:w="0" w:type="dxa"/>
              <w:right w:w="100" w:type="dxa"/>
            </w:tcMar>
          </w:tcPr>
          <w:p w14:paraId="287C4E62" w14:textId="77777777" w:rsidR="00A5561C" w:rsidRPr="00E25ADE" w:rsidRDefault="00A5561C" w:rsidP="00E25ADE">
            <w:pPr>
              <w:tabs>
                <w:tab w:val="left" w:pos="284"/>
                <w:tab w:val="left" w:pos="426"/>
                <w:tab w:val="left" w:pos="851"/>
              </w:tabs>
              <w:ind w:firstLine="709"/>
              <w:jc w:val="both"/>
              <w:rPr>
                <w:rFonts w:ascii="Arial" w:eastAsiaTheme="minorEastAsia" w:hAnsi="Arial" w:cs="Arial"/>
                <w:color w:val="000000" w:themeColor="text1"/>
                <w:sz w:val="20"/>
                <w:szCs w:val="20"/>
                <w:lang w:val="tr"/>
              </w:rPr>
            </w:pPr>
            <w:r w:rsidRPr="00E25ADE">
              <w:rPr>
                <w:rFonts w:ascii="Arial" w:eastAsiaTheme="minorEastAsia" w:hAnsi="Arial" w:cs="Arial"/>
                <w:color w:val="000000" w:themeColor="text1"/>
                <w:sz w:val="20"/>
                <w:szCs w:val="20"/>
                <w:lang w:val="tr"/>
              </w:rPr>
              <w:t>Slayt görüntülenemiyor.</w:t>
            </w:r>
          </w:p>
          <w:p w14:paraId="43D7C272" w14:textId="77777777" w:rsidR="00A5561C" w:rsidRPr="00E25ADE" w:rsidRDefault="00A5561C" w:rsidP="00E25ADE">
            <w:pPr>
              <w:tabs>
                <w:tab w:val="left" w:pos="284"/>
                <w:tab w:val="left" w:pos="426"/>
                <w:tab w:val="left" w:pos="851"/>
              </w:tabs>
              <w:ind w:firstLine="709"/>
              <w:jc w:val="both"/>
              <w:rPr>
                <w:rFonts w:ascii="Arial" w:eastAsiaTheme="minorEastAsia" w:hAnsi="Arial" w:cs="Arial"/>
                <w:color w:val="000000" w:themeColor="text1"/>
                <w:sz w:val="20"/>
                <w:szCs w:val="20"/>
                <w:lang w:val="tr"/>
              </w:rPr>
            </w:pPr>
            <w:r w:rsidRPr="00E25ADE">
              <w:rPr>
                <w:rFonts w:ascii="Arial" w:eastAsiaTheme="minorEastAsia" w:hAnsi="Arial" w:cs="Arial"/>
                <w:color w:val="000000" w:themeColor="text1"/>
                <w:sz w:val="20"/>
                <w:szCs w:val="20"/>
                <w:lang w:val="tr"/>
              </w:rPr>
              <w:t>Kaset yazdırma entegrasyonu çalışmıyor.</w:t>
            </w:r>
          </w:p>
        </w:tc>
      </w:tr>
      <w:tr w:rsidR="00CB6506" w:rsidRPr="00E25ADE" w14:paraId="42CA2E82" w14:textId="77777777" w:rsidTr="00864875">
        <w:trPr>
          <w:trHeight w:val="570"/>
        </w:trPr>
        <w:tc>
          <w:tcPr>
            <w:tcW w:w="291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302655E9" w14:textId="77777777" w:rsidR="00A5561C" w:rsidRPr="00E25ADE" w:rsidRDefault="00A5561C" w:rsidP="00E25ADE">
            <w:pPr>
              <w:tabs>
                <w:tab w:val="left" w:pos="284"/>
                <w:tab w:val="left" w:pos="426"/>
                <w:tab w:val="left" w:pos="851"/>
              </w:tabs>
              <w:ind w:firstLine="709"/>
              <w:jc w:val="both"/>
              <w:rPr>
                <w:rFonts w:ascii="Arial" w:eastAsiaTheme="minorEastAsia" w:hAnsi="Arial" w:cs="Arial"/>
                <w:color w:val="000000" w:themeColor="text1"/>
                <w:sz w:val="20"/>
                <w:szCs w:val="20"/>
                <w:lang w:val="tr"/>
              </w:rPr>
            </w:pPr>
            <w:r w:rsidRPr="00E25ADE">
              <w:rPr>
                <w:rFonts w:ascii="Arial" w:eastAsiaTheme="minorEastAsia" w:hAnsi="Arial" w:cs="Arial"/>
                <w:color w:val="000000" w:themeColor="text1"/>
                <w:sz w:val="20"/>
                <w:szCs w:val="20"/>
                <w:lang w:val="tr"/>
              </w:rPr>
              <w:t>P3 – Orta</w:t>
            </w:r>
          </w:p>
        </w:tc>
        <w:tc>
          <w:tcPr>
            <w:tcW w:w="2955" w:type="dxa"/>
            <w:tcBorders>
              <w:top w:val="nil"/>
              <w:left w:val="nil"/>
              <w:bottom w:val="single" w:sz="4" w:space="0" w:color="000000"/>
              <w:right w:val="single" w:sz="4" w:space="0" w:color="000000"/>
            </w:tcBorders>
            <w:tcMar>
              <w:top w:w="0" w:type="dxa"/>
              <w:left w:w="100" w:type="dxa"/>
              <w:bottom w:w="0" w:type="dxa"/>
              <w:right w:w="100" w:type="dxa"/>
            </w:tcMar>
          </w:tcPr>
          <w:p w14:paraId="49BAA256" w14:textId="77777777" w:rsidR="00A5561C" w:rsidRPr="00E25ADE" w:rsidRDefault="00A5561C" w:rsidP="00E25ADE">
            <w:pPr>
              <w:tabs>
                <w:tab w:val="left" w:pos="284"/>
                <w:tab w:val="left" w:pos="426"/>
                <w:tab w:val="left" w:pos="851"/>
              </w:tabs>
              <w:ind w:firstLine="709"/>
              <w:jc w:val="both"/>
              <w:rPr>
                <w:rFonts w:ascii="Arial" w:eastAsiaTheme="minorEastAsia" w:hAnsi="Arial" w:cs="Arial"/>
                <w:color w:val="000000" w:themeColor="text1"/>
                <w:sz w:val="20"/>
                <w:szCs w:val="20"/>
                <w:lang w:val="tr"/>
              </w:rPr>
            </w:pPr>
            <w:r w:rsidRPr="00E25ADE">
              <w:rPr>
                <w:rFonts w:ascii="Arial" w:eastAsiaTheme="minorEastAsia" w:hAnsi="Arial" w:cs="Arial"/>
                <w:color w:val="000000" w:themeColor="text1"/>
                <w:sz w:val="20"/>
                <w:szCs w:val="20"/>
                <w:lang w:val="tr"/>
              </w:rPr>
              <w:t>İş akışını engellemiyor, ancak aksaklık var.</w:t>
            </w:r>
          </w:p>
        </w:tc>
        <w:tc>
          <w:tcPr>
            <w:tcW w:w="3000" w:type="dxa"/>
            <w:tcBorders>
              <w:top w:val="nil"/>
              <w:left w:val="nil"/>
              <w:bottom w:val="single" w:sz="4" w:space="0" w:color="000000"/>
              <w:right w:val="single" w:sz="4" w:space="0" w:color="000000"/>
            </w:tcBorders>
            <w:tcMar>
              <w:top w:w="0" w:type="dxa"/>
              <w:left w:w="100" w:type="dxa"/>
              <w:bottom w:w="0" w:type="dxa"/>
              <w:right w:w="100" w:type="dxa"/>
            </w:tcMar>
          </w:tcPr>
          <w:p w14:paraId="17F29D27" w14:textId="77777777" w:rsidR="00A5561C" w:rsidRPr="00E25ADE" w:rsidRDefault="00A5561C" w:rsidP="00E25ADE">
            <w:pPr>
              <w:tabs>
                <w:tab w:val="left" w:pos="284"/>
                <w:tab w:val="left" w:pos="426"/>
                <w:tab w:val="left" w:pos="851"/>
              </w:tabs>
              <w:ind w:firstLine="709"/>
              <w:jc w:val="both"/>
              <w:rPr>
                <w:rFonts w:ascii="Arial" w:eastAsiaTheme="minorEastAsia" w:hAnsi="Arial" w:cs="Arial"/>
                <w:color w:val="000000" w:themeColor="text1"/>
                <w:sz w:val="20"/>
                <w:szCs w:val="20"/>
                <w:lang w:val="tr"/>
              </w:rPr>
            </w:pPr>
            <w:r w:rsidRPr="00E25ADE">
              <w:rPr>
                <w:rFonts w:ascii="Arial" w:eastAsiaTheme="minorEastAsia" w:hAnsi="Arial" w:cs="Arial"/>
                <w:color w:val="000000" w:themeColor="text1"/>
                <w:sz w:val="20"/>
                <w:szCs w:val="20"/>
                <w:lang w:val="tr"/>
              </w:rPr>
              <w:t>Hesap erişimi yok</w:t>
            </w:r>
          </w:p>
          <w:p w14:paraId="5183A7D3" w14:textId="77777777" w:rsidR="00A5561C" w:rsidRPr="00E25ADE" w:rsidRDefault="00A5561C" w:rsidP="00E25ADE">
            <w:pPr>
              <w:tabs>
                <w:tab w:val="left" w:pos="284"/>
                <w:tab w:val="left" w:pos="426"/>
                <w:tab w:val="left" w:pos="851"/>
              </w:tabs>
              <w:ind w:firstLine="709"/>
              <w:jc w:val="both"/>
              <w:rPr>
                <w:rFonts w:ascii="Arial" w:eastAsiaTheme="minorEastAsia" w:hAnsi="Arial" w:cs="Arial"/>
                <w:color w:val="000000" w:themeColor="text1"/>
                <w:sz w:val="20"/>
                <w:szCs w:val="20"/>
                <w:lang w:val="tr"/>
              </w:rPr>
            </w:pPr>
          </w:p>
        </w:tc>
      </w:tr>
      <w:tr w:rsidR="00CB6506" w:rsidRPr="00E25ADE" w14:paraId="48BEA5CF" w14:textId="77777777" w:rsidTr="00864875">
        <w:trPr>
          <w:trHeight w:val="570"/>
        </w:trPr>
        <w:tc>
          <w:tcPr>
            <w:tcW w:w="291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166F76F" w14:textId="77777777" w:rsidR="00A5561C" w:rsidRPr="00E25ADE" w:rsidRDefault="00A5561C" w:rsidP="00E25ADE">
            <w:pPr>
              <w:tabs>
                <w:tab w:val="left" w:pos="284"/>
                <w:tab w:val="left" w:pos="426"/>
                <w:tab w:val="left" w:pos="851"/>
              </w:tabs>
              <w:ind w:firstLine="709"/>
              <w:jc w:val="both"/>
              <w:rPr>
                <w:rFonts w:ascii="Arial" w:eastAsiaTheme="minorEastAsia" w:hAnsi="Arial" w:cs="Arial"/>
                <w:color w:val="000000" w:themeColor="text1"/>
                <w:sz w:val="20"/>
                <w:szCs w:val="20"/>
                <w:lang w:val="tr"/>
              </w:rPr>
            </w:pPr>
            <w:r w:rsidRPr="00E25ADE">
              <w:rPr>
                <w:rFonts w:ascii="Arial" w:eastAsiaTheme="minorEastAsia" w:hAnsi="Arial" w:cs="Arial"/>
                <w:color w:val="000000" w:themeColor="text1"/>
                <w:sz w:val="20"/>
                <w:szCs w:val="20"/>
                <w:lang w:val="tr"/>
              </w:rPr>
              <w:t>P4 – Düşük</w:t>
            </w:r>
          </w:p>
        </w:tc>
        <w:tc>
          <w:tcPr>
            <w:tcW w:w="2955" w:type="dxa"/>
            <w:tcBorders>
              <w:top w:val="nil"/>
              <w:left w:val="nil"/>
              <w:bottom w:val="single" w:sz="4" w:space="0" w:color="000000"/>
              <w:right w:val="single" w:sz="4" w:space="0" w:color="000000"/>
            </w:tcBorders>
            <w:tcMar>
              <w:top w:w="0" w:type="dxa"/>
              <w:left w:w="100" w:type="dxa"/>
              <w:bottom w:w="0" w:type="dxa"/>
              <w:right w:w="100" w:type="dxa"/>
            </w:tcMar>
          </w:tcPr>
          <w:p w14:paraId="462F3EBB" w14:textId="77777777" w:rsidR="00A5561C" w:rsidRPr="00E25ADE" w:rsidRDefault="00A5561C" w:rsidP="00E25ADE">
            <w:pPr>
              <w:tabs>
                <w:tab w:val="left" w:pos="284"/>
                <w:tab w:val="left" w:pos="426"/>
                <w:tab w:val="left" w:pos="851"/>
              </w:tabs>
              <w:ind w:firstLine="709"/>
              <w:jc w:val="both"/>
              <w:rPr>
                <w:rFonts w:ascii="Arial" w:eastAsiaTheme="minorEastAsia" w:hAnsi="Arial" w:cs="Arial"/>
                <w:color w:val="000000" w:themeColor="text1"/>
                <w:sz w:val="20"/>
                <w:szCs w:val="20"/>
                <w:lang w:val="tr"/>
              </w:rPr>
            </w:pPr>
            <w:r w:rsidRPr="00E25ADE">
              <w:rPr>
                <w:rFonts w:ascii="Arial" w:eastAsiaTheme="minorEastAsia" w:hAnsi="Arial" w:cs="Arial"/>
                <w:color w:val="000000" w:themeColor="text1"/>
                <w:sz w:val="20"/>
                <w:szCs w:val="20"/>
                <w:lang w:val="tr"/>
              </w:rPr>
              <w:t>Kullanıcı konforunu etkileyen öneri/istek.</w:t>
            </w:r>
          </w:p>
        </w:tc>
        <w:tc>
          <w:tcPr>
            <w:tcW w:w="3000" w:type="dxa"/>
            <w:tcBorders>
              <w:top w:val="nil"/>
              <w:left w:val="nil"/>
              <w:bottom w:val="single" w:sz="4" w:space="0" w:color="000000"/>
              <w:right w:val="single" w:sz="4" w:space="0" w:color="000000"/>
            </w:tcBorders>
            <w:tcMar>
              <w:top w:w="0" w:type="dxa"/>
              <w:left w:w="100" w:type="dxa"/>
              <w:bottom w:w="0" w:type="dxa"/>
              <w:right w:w="100" w:type="dxa"/>
            </w:tcMar>
          </w:tcPr>
          <w:p w14:paraId="1D866ADF" w14:textId="77777777" w:rsidR="00A5561C" w:rsidRPr="00E25ADE" w:rsidRDefault="00A5561C" w:rsidP="00E25ADE">
            <w:pPr>
              <w:tabs>
                <w:tab w:val="left" w:pos="284"/>
                <w:tab w:val="left" w:pos="426"/>
                <w:tab w:val="left" w:pos="851"/>
              </w:tabs>
              <w:ind w:firstLine="709"/>
              <w:jc w:val="both"/>
              <w:rPr>
                <w:rFonts w:ascii="Arial" w:eastAsiaTheme="minorEastAsia" w:hAnsi="Arial" w:cs="Arial"/>
                <w:color w:val="000000" w:themeColor="text1"/>
                <w:sz w:val="20"/>
                <w:szCs w:val="20"/>
                <w:lang w:val="tr"/>
              </w:rPr>
            </w:pPr>
            <w:r w:rsidRPr="00E25ADE">
              <w:rPr>
                <w:rFonts w:ascii="Arial" w:eastAsiaTheme="minorEastAsia" w:hAnsi="Arial" w:cs="Arial"/>
                <w:color w:val="000000" w:themeColor="text1"/>
                <w:sz w:val="20"/>
                <w:szCs w:val="20"/>
                <w:lang w:val="tr"/>
              </w:rPr>
              <w:t>Görsel hata, öneri</w:t>
            </w:r>
          </w:p>
        </w:tc>
      </w:tr>
    </w:tbl>
    <w:p w14:paraId="54EBC3E6" w14:textId="77777777" w:rsidR="00A5561C" w:rsidRPr="00E25ADE" w:rsidRDefault="00A5561C" w:rsidP="00E25ADE">
      <w:pPr>
        <w:tabs>
          <w:tab w:val="left" w:pos="284"/>
          <w:tab w:val="left" w:pos="426"/>
          <w:tab w:val="left" w:pos="851"/>
        </w:tabs>
        <w:ind w:firstLine="709"/>
        <w:jc w:val="both"/>
        <w:rPr>
          <w:rFonts w:ascii="Arial" w:eastAsiaTheme="minorEastAsia" w:hAnsi="Arial" w:cs="Arial"/>
          <w:b/>
          <w:color w:val="000000" w:themeColor="text1"/>
          <w:sz w:val="20"/>
          <w:szCs w:val="20"/>
          <w:lang w:val="tr"/>
        </w:rPr>
      </w:pPr>
      <w:bookmarkStart w:id="4" w:name="_3e90myy3bz6y" w:colFirst="0" w:colLast="0"/>
      <w:bookmarkEnd w:id="4"/>
      <w:r w:rsidRPr="00E25ADE">
        <w:rPr>
          <w:rFonts w:ascii="Arial" w:eastAsiaTheme="minorEastAsia" w:hAnsi="Arial" w:cs="Arial"/>
          <w:b/>
          <w:color w:val="000000" w:themeColor="text1"/>
          <w:sz w:val="20"/>
          <w:szCs w:val="20"/>
          <w:lang w:val="tr"/>
        </w:rPr>
        <w:t>4. Yanıt ve Çözüm Süreleri</w:t>
      </w: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2970"/>
        <w:gridCol w:w="2955"/>
        <w:gridCol w:w="2955"/>
      </w:tblGrid>
      <w:tr w:rsidR="00CB6506" w:rsidRPr="00E25ADE" w14:paraId="1A07C2F5" w14:textId="77777777" w:rsidTr="00864875">
        <w:trPr>
          <w:trHeight w:val="285"/>
        </w:trPr>
        <w:tc>
          <w:tcPr>
            <w:tcW w:w="297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3C73641" w14:textId="77777777" w:rsidR="00A5561C" w:rsidRPr="00E25ADE" w:rsidRDefault="00A5561C" w:rsidP="00E25ADE">
            <w:pPr>
              <w:tabs>
                <w:tab w:val="left" w:pos="284"/>
                <w:tab w:val="left" w:pos="426"/>
                <w:tab w:val="left" w:pos="851"/>
              </w:tabs>
              <w:ind w:firstLine="709"/>
              <w:jc w:val="both"/>
              <w:rPr>
                <w:rFonts w:ascii="Arial" w:eastAsiaTheme="minorEastAsia" w:hAnsi="Arial" w:cs="Arial"/>
                <w:b/>
                <w:color w:val="000000" w:themeColor="text1"/>
                <w:sz w:val="20"/>
                <w:szCs w:val="20"/>
                <w:lang w:val="tr"/>
              </w:rPr>
            </w:pPr>
            <w:r w:rsidRPr="00E25ADE">
              <w:rPr>
                <w:rFonts w:ascii="Arial" w:eastAsiaTheme="minorEastAsia" w:hAnsi="Arial" w:cs="Arial"/>
                <w:b/>
                <w:color w:val="000000" w:themeColor="text1"/>
                <w:sz w:val="20"/>
                <w:szCs w:val="20"/>
                <w:lang w:val="tr"/>
              </w:rPr>
              <w:t>Öncelik Seviyesi</w:t>
            </w:r>
          </w:p>
        </w:tc>
        <w:tc>
          <w:tcPr>
            <w:tcW w:w="295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3C794470" w14:textId="77777777" w:rsidR="00A5561C" w:rsidRPr="00E25ADE" w:rsidRDefault="00A5561C" w:rsidP="00E25ADE">
            <w:pPr>
              <w:tabs>
                <w:tab w:val="left" w:pos="284"/>
                <w:tab w:val="left" w:pos="426"/>
                <w:tab w:val="left" w:pos="851"/>
              </w:tabs>
              <w:ind w:firstLine="709"/>
              <w:jc w:val="both"/>
              <w:rPr>
                <w:rFonts w:ascii="Arial" w:eastAsiaTheme="minorEastAsia" w:hAnsi="Arial" w:cs="Arial"/>
                <w:b/>
                <w:color w:val="000000" w:themeColor="text1"/>
                <w:sz w:val="20"/>
                <w:szCs w:val="20"/>
                <w:lang w:val="tr"/>
              </w:rPr>
            </w:pPr>
            <w:r w:rsidRPr="00E25ADE">
              <w:rPr>
                <w:rFonts w:ascii="Arial" w:eastAsiaTheme="minorEastAsia" w:hAnsi="Arial" w:cs="Arial"/>
                <w:b/>
                <w:color w:val="000000" w:themeColor="text1"/>
                <w:sz w:val="20"/>
                <w:szCs w:val="20"/>
                <w:lang w:val="tr"/>
              </w:rPr>
              <w:t>Yanıt Süresi</w:t>
            </w:r>
          </w:p>
        </w:tc>
        <w:tc>
          <w:tcPr>
            <w:tcW w:w="295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13435B06" w14:textId="77777777" w:rsidR="00A5561C" w:rsidRPr="00E25ADE" w:rsidRDefault="00A5561C" w:rsidP="00E25ADE">
            <w:pPr>
              <w:tabs>
                <w:tab w:val="left" w:pos="284"/>
                <w:tab w:val="left" w:pos="426"/>
                <w:tab w:val="left" w:pos="851"/>
              </w:tabs>
              <w:ind w:firstLine="709"/>
              <w:jc w:val="both"/>
              <w:rPr>
                <w:rFonts w:ascii="Arial" w:eastAsiaTheme="minorEastAsia" w:hAnsi="Arial" w:cs="Arial"/>
                <w:b/>
                <w:color w:val="000000" w:themeColor="text1"/>
                <w:sz w:val="20"/>
                <w:szCs w:val="20"/>
                <w:lang w:val="tr"/>
              </w:rPr>
            </w:pPr>
            <w:r w:rsidRPr="00E25ADE">
              <w:rPr>
                <w:rFonts w:ascii="Arial" w:eastAsiaTheme="minorEastAsia" w:hAnsi="Arial" w:cs="Arial"/>
                <w:b/>
                <w:color w:val="000000" w:themeColor="text1"/>
                <w:sz w:val="20"/>
                <w:szCs w:val="20"/>
                <w:lang w:val="tr"/>
              </w:rPr>
              <w:t>Çözüm Süresi</w:t>
            </w:r>
          </w:p>
        </w:tc>
      </w:tr>
      <w:tr w:rsidR="00CB6506" w:rsidRPr="00E25ADE" w14:paraId="34F7E25F" w14:textId="77777777" w:rsidTr="00864875">
        <w:trPr>
          <w:trHeight w:val="285"/>
        </w:trPr>
        <w:tc>
          <w:tcPr>
            <w:tcW w:w="297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36CEF950" w14:textId="77777777" w:rsidR="00A5561C" w:rsidRPr="00E25ADE" w:rsidRDefault="00A5561C" w:rsidP="00E25ADE">
            <w:pPr>
              <w:tabs>
                <w:tab w:val="left" w:pos="284"/>
                <w:tab w:val="left" w:pos="426"/>
                <w:tab w:val="left" w:pos="851"/>
              </w:tabs>
              <w:ind w:firstLine="709"/>
              <w:jc w:val="both"/>
              <w:rPr>
                <w:rFonts w:ascii="Arial" w:eastAsiaTheme="minorEastAsia" w:hAnsi="Arial" w:cs="Arial"/>
                <w:color w:val="000000" w:themeColor="text1"/>
                <w:sz w:val="20"/>
                <w:szCs w:val="20"/>
                <w:lang w:val="tr"/>
              </w:rPr>
            </w:pPr>
            <w:r w:rsidRPr="00E25ADE">
              <w:rPr>
                <w:rFonts w:ascii="Arial" w:eastAsiaTheme="minorEastAsia" w:hAnsi="Arial" w:cs="Arial"/>
                <w:color w:val="000000" w:themeColor="text1"/>
                <w:sz w:val="20"/>
                <w:szCs w:val="20"/>
                <w:lang w:val="tr"/>
              </w:rPr>
              <w:lastRenderedPageBreak/>
              <w:t>P1 – Kritik</w:t>
            </w:r>
          </w:p>
        </w:tc>
        <w:tc>
          <w:tcPr>
            <w:tcW w:w="2955" w:type="dxa"/>
            <w:tcBorders>
              <w:top w:val="nil"/>
              <w:left w:val="nil"/>
              <w:bottom w:val="single" w:sz="4" w:space="0" w:color="000000"/>
              <w:right w:val="single" w:sz="4" w:space="0" w:color="000000"/>
            </w:tcBorders>
            <w:tcMar>
              <w:top w:w="0" w:type="dxa"/>
              <w:left w:w="100" w:type="dxa"/>
              <w:bottom w:w="0" w:type="dxa"/>
              <w:right w:w="100" w:type="dxa"/>
            </w:tcMar>
          </w:tcPr>
          <w:p w14:paraId="3D3F3067" w14:textId="77777777" w:rsidR="00A5561C" w:rsidRPr="00E25ADE" w:rsidRDefault="00A5561C" w:rsidP="00E25ADE">
            <w:pPr>
              <w:tabs>
                <w:tab w:val="left" w:pos="284"/>
                <w:tab w:val="left" w:pos="426"/>
                <w:tab w:val="left" w:pos="851"/>
              </w:tabs>
              <w:ind w:firstLine="709"/>
              <w:jc w:val="both"/>
              <w:rPr>
                <w:rFonts w:ascii="Arial" w:eastAsiaTheme="minorEastAsia" w:hAnsi="Arial" w:cs="Arial"/>
                <w:color w:val="000000" w:themeColor="text1"/>
                <w:sz w:val="20"/>
                <w:szCs w:val="20"/>
                <w:lang w:val="tr"/>
              </w:rPr>
            </w:pPr>
            <w:r w:rsidRPr="00E25ADE">
              <w:rPr>
                <w:rFonts w:ascii="Arial" w:eastAsiaTheme="minorEastAsia" w:hAnsi="Arial" w:cs="Arial"/>
                <w:color w:val="000000" w:themeColor="text1"/>
                <w:sz w:val="20"/>
                <w:szCs w:val="20"/>
                <w:lang w:val="tr"/>
              </w:rPr>
              <w:t>15 dk – 1 saat</w:t>
            </w:r>
          </w:p>
        </w:tc>
        <w:tc>
          <w:tcPr>
            <w:tcW w:w="2955" w:type="dxa"/>
            <w:tcBorders>
              <w:top w:val="nil"/>
              <w:left w:val="nil"/>
              <w:bottom w:val="single" w:sz="4" w:space="0" w:color="000000"/>
              <w:right w:val="single" w:sz="4" w:space="0" w:color="000000"/>
            </w:tcBorders>
            <w:tcMar>
              <w:top w:w="0" w:type="dxa"/>
              <w:left w:w="100" w:type="dxa"/>
              <w:bottom w:w="0" w:type="dxa"/>
              <w:right w:w="100" w:type="dxa"/>
            </w:tcMar>
          </w:tcPr>
          <w:p w14:paraId="3C30BE0E" w14:textId="77777777" w:rsidR="00A5561C" w:rsidRPr="00E25ADE" w:rsidRDefault="00A5561C" w:rsidP="00E25ADE">
            <w:pPr>
              <w:tabs>
                <w:tab w:val="left" w:pos="284"/>
                <w:tab w:val="left" w:pos="426"/>
                <w:tab w:val="left" w:pos="851"/>
              </w:tabs>
              <w:ind w:firstLine="709"/>
              <w:jc w:val="both"/>
              <w:rPr>
                <w:rFonts w:ascii="Arial" w:eastAsiaTheme="minorEastAsia" w:hAnsi="Arial" w:cs="Arial"/>
                <w:color w:val="000000" w:themeColor="text1"/>
                <w:sz w:val="20"/>
                <w:szCs w:val="20"/>
                <w:lang w:val="tr"/>
              </w:rPr>
            </w:pPr>
            <w:r w:rsidRPr="00E25ADE">
              <w:rPr>
                <w:rFonts w:ascii="Arial" w:eastAsiaTheme="minorEastAsia" w:hAnsi="Arial" w:cs="Arial"/>
                <w:color w:val="000000" w:themeColor="text1"/>
                <w:sz w:val="20"/>
                <w:szCs w:val="20"/>
                <w:lang w:val="tr"/>
              </w:rPr>
              <w:t>4 saat – 1 iş günü</w:t>
            </w:r>
          </w:p>
        </w:tc>
      </w:tr>
      <w:tr w:rsidR="00CB6506" w:rsidRPr="00E25ADE" w14:paraId="24F0A91F" w14:textId="77777777" w:rsidTr="00864875">
        <w:trPr>
          <w:trHeight w:val="285"/>
        </w:trPr>
        <w:tc>
          <w:tcPr>
            <w:tcW w:w="297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4B434B3" w14:textId="77777777" w:rsidR="00A5561C" w:rsidRPr="00E25ADE" w:rsidRDefault="00A5561C" w:rsidP="00E25ADE">
            <w:pPr>
              <w:tabs>
                <w:tab w:val="left" w:pos="284"/>
                <w:tab w:val="left" w:pos="426"/>
                <w:tab w:val="left" w:pos="851"/>
              </w:tabs>
              <w:ind w:firstLine="709"/>
              <w:jc w:val="both"/>
              <w:rPr>
                <w:rFonts w:ascii="Arial" w:eastAsiaTheme="minorEastAsia" w:hAnsi="Arial" w:cs="Arial"/>
                <w:color w:val="000000" w:themeColor="text1"/>
                <w:sz w:val="20"/>
                <w:szCs w:val="20"/>
                <w:lang w:val="tr"/>
              </w:rPr>
            </w:pPr>
            <w:r w:rsidRPr="00E25ADE">
              <w:rPr>
                <w:rFonts w:ascii="Arial" w:eastAsiaTheme="minorEastAsia" w:hAnsi="Arial" w:cs="Arial"/>
                <w:color w:val="000000" w:themeColor="text1"/>
                <w:sz w:val="20"/>
                <w:szCs w:val="20"/>
                <w:lang w:val="tr"/>
              </w:rPr>
              <w:t>P2 – Yüksek</w:t>
            </w:r>
          </w:p>
        </w:tc>
        <w:tc>
          <w:tcPr>
            <w:tcW w:w="2955" w:type="dxa"/>
            <w:tcBorders>
              <w:top w:val="nil"/>
              <w:left w:val="nil"/>
              <w:bottom w:val="single" w:sz="4" w:space="0" w:color="000000"/>
              <w:right w:val="single" w:sz="4" w:space="0" w:color="000000"/>
            </w:tcBorders>
            <w:tcMar>
              <w:top w:w="0" w:type="dxa"/>
              <w:left w:w="100" w:type="dxa"/>
              <w:bottom w:w="0" w:type="dxa"/>
              <w:right w:w="100" w:type="dxa"/>
            </w:tcMar>
          </w:tcPr>
          <w:p w14:paraId="305676DE" w14:textId="77777777" w:rsidR="00A5561C" w:rsidRPr="00E25ADE" w:rsidRDefault="00A5561C" w:rsidP="00E25ADE">
            <w:pPr>
              <w:tabs>
                <w:tab w:val="left" w:pos="284"/>
                <w:tab w:val="left" w:pos="426"/>
                <w:tab w:val="left" w:pos="851"/>
              </w:tabs>
              <w:ind w:firstLine="709"/>
              <w:jc w:val="both"/>
              <w:rPr>
                <w:rFonts w:ascii="Arial" w:eastAsiaTheme="minorEastAsia" w:hAnsi="Arial" w:cs="Arial"/>
                <w:color w:val="000000" w:themeColor="text1"/>
                <w:sz w:val="20"/>
                <w:szCs w:val="20"/>
                <w:lang w:val="tr"/>
              </w:rPr>
            </w:pPr>
            <w:r w:rsidRPr="00E25ADE">
              <w:rPr>
                <w:rFonts w:ascii="Arial" w:eastAsiaTheme="minorEastAsia" w:hAnsi="Arial" w:cs="Arial"/>
                <w:color w:val="000000" w:themeColor="text1"/>
                <w:sz w:val="20"/>
                <w:szCs w:val="20"/>
                <w:lang w:val="tr"/>
              </w:rPr>
              <w:t>2 saat</w:t>
            </w:r>
          </w:p>
        </w:tc>
        <w:tc>
          <w:tcPr>
            <w:tcW w:w="2955" w:type="dxa"/>
            <w:tcBorders>
              <w:top w:val="nil"/>
              <w:left w:val="nil"/>
              <w:bottom w:val="single" w:sz="4" w:space="0" w:color="000000"/>
              <w:right w:val="single" w:sz="4" w:space="0" w:color="000000"/>
            </w:tcBorders>
            <w:tcMar>
              <w:top w:w="0" w:type="dxa"/>
              <w:left w:w="100" w:type="dxa"/>
              <w:bottom w:w="0" w:type="dxa"/>
              <w:right w:w="100" w:type="dxa"/>
            </w:tcMar>
          </w:tcPr>
          <w:p w14:paraId="001AF333" w14:textId="77777777" w:rsidR="00A5561C" w:rsidRPr="00E25ADE" w:rsidRDefault="00A5561C" w:rsidP="00E25ADE">
            <w:pPr>
              <w:tabs>
                <w:tab w:val="left" w:pos="284"/>
                <w:tab w:val="left" w:pos="426"/>
                <w:tab w:val="left" w:pos="851"/>
              </w:tabs>
              <w:ind w:firstLine="709"/>
              <w:jc w:val="both"/>
              <w:rPr>
                <w:rFonts w:ascii="Arial" w:eastAsiaTheme="minorEastAsia" w:hAnsi="Arial" w:cs="Arial"/>
                <w:color w:val="000000" w:themeColor="text1"/>
                <w:sz w:val="20"/>
                <w:szCs w:val="20"/>
                <w:lang w:val="tr"/>
              </w:rPr>
            </w:pPr>
            <w:r w:rsidRPr="00E25ADE">
              <w:rPr>
                <w:rFonts w:ascii="Arial" w:eastAsiaTheme="minorEastAsia" w:hAnsi="Arial" w:cs="Arial"/>
                <w:color w:val="000000" w:themeColor="text1"/>
                <w:sz w:val="20"/>
                <w:szCs w:val="20"/>
                <w:lang w:val="tr"/>
              </w:rPr>
              <w:t>1–2 iş günü</w:t>
            </w:r>
          </w:p>
        </w:tc>
      </w:tr>
      <w:tr w:rsidR="00CB6506" w:rsidRPr="00E25ADE" w14:paraId="45008356" w14:textId="77777777" w:rsidTr="00864875">
        <w:trPr>
          <w:trHeight w:val="285"/>
        </w:trPr>
        <w:tc>
          <w:tcPr>
            <w:tcW w:w="297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3F94C994" w14:textId="77777777" w:rsidR="00A5561C" w:rsidRPr="00E25ADE" w:rsidRDefault="00A5561C" w:rsidP="00E25ADE">
            <w:pPr>
              <w:tabs>
                <w:tab w:val="left" w:pos="284"/>
                <w:tab w:val="left" w:pos="426"/>
                <w:tab w:val="left" w:pos="851"/>
              </w:tabs>
              <w:ind w:firstLine="709"/>
              <w:jc w:val="both"/>
              <w:rPr>
                <w:rFonts w:ascii="Arial" w:eastAsiaTheme="minorEastAsia" w:hAnsi="Arial" w:cs="Arial"/>
                <w:color w:val="000000" w:themeColor="text1"/>
                <w:sz w:val="20"/>
                <w:szCs w:val="20"/>
                <w:lang w:val="tr"/>
              </w:rPr>
            </w:pPr>
            <w:r w:rsidRPr="00E25ADE">
              <w:rPr>
                <w:rFonts w:ascii="Arial" w:eastAsiaTheme="minorEastAsia" w:hAnsi="Arial" w:cs="Arial"/>
                <w:color w:val="000000" w:themeColor="text1"/>
                <w:sz w:val="20"/>
                <w:szCs w:val="20"/>
                <w:lang w:val="tr"/>
              </w:rPr>
              <w:t>P3 – Orta</w:t>
            </w:r>
          </w:p>
        </w:tc>
        <w:tc>
          <w:tcPr>
            <w:tcW w:w="2955" w:type="dxa"/>
            <w:tcBorders>
              <w:top w:val="nil"/>
              <w:left w:val="nil"/>
              <w:bottom w:val="single" w:sz="4" w:space="0" w:color="000000"/>
              <w:right w:val="single" w:sz="4" w:space="0" w:color="000000"/>
            </w:tcBorders>
            <w:tcMar>
              <w:top w:w="0" w:type="dxa"/>
              <w:left w:w="100" w:type="dxa"/>
              <w:bottom w:w="0" w:type="dxa"/>
              <w:right w:w="100" w:type="dxa"/>
            </w:tcMar>
          </w:tcPr>
          <w:p w14:paraId="4A060749" w14:textId="77777777" w:rsidR="00A5561C" w:rsidRPr="00E25ADE" w:rsidRDefault="00A5561C" w:rsidP="00E25ADE">
            <w:pPr>
              <w:tabs>
                <w:tab w:val="left" w:pos="284"/>
                <w:tab w:val="left" w:pos="426"/>
                <w:tab w:val="left" w:pos="851"/>
              </w:tabs>
              <w:ind w:firstLine="709"/>
              <w:jc w:val="both"/>
              <w:rPr>
                <w:rFonts w:ascii="Arial" w:eastAsiaTheme="minorEastAsia" w:hAnsi="Arial" w:cs="Arial"/>
                <w:color w:val="000000" w:themeColor="text1"/>
                <w:sz w:val="20"/>
                <w:szCs w:val="20"/>
                <w:lang w:val="tr"/>
              </w:rPr>
            </w:pPr>
            <w:r w:rsidRPr="00E25ADE">
              <w:rPr>
                <w:rFonts w:ascii="Arial" w:eastAsiaTheme="minorEastAsia" w:hAnsi="Arial" w:cs="Arial"/>
                <w:color w:val="000000" w:themeColor="text1"/>
                <w:sz w:val="20"/>
                <w:szCs w:val="20"/>
                <w:lang w:val="tr"/>
              </w:rPr>
              <w:t>4–8 saat</w:t>
            </w:r>
          </w:p>
        </w:tc>
        <w:tc>
          <w:tcPr>
            <w:tcW w:w="2955" w:type="dxa"/>
            <w:tcBorders>
              <w:top w:val="nil"/>
              <w:left w:val="nil"/>
              <w:bottom w:val="single" w:sz="4" w:space="0" w:color="000000"/>
              <w:right w:val="single" w:sz="4" w:space="0" w:color="000000"/>
            </w:tcBorders>
            <w:tcMar>
              <w:top w:w="0" w:type="dxa"/>
              <w:left w:w="100" w:type="dxa"/>
              <w:bottom w:w="0" w:type="dxa"/>
              <w:right w:w="100" w:type="dxa"/>
            </w:tcMar>
          </w:tcPr>
          <w:p w14:paraId="64525129" w14:textId="77777777" w:rsidR="00A5561C" w:rsidRPr="00E25ADE" w:rsidRDefault="00A5561C" w:rsidP="00E25ADE">
            <w:pPr>
              <w:tabs>
                <w:tab w:val="left" w:pos="284"/>
                <w:tab w:val="left" w:pos="426"/>
                <w:tab w:val="left" w:pos="851"/>
              </w:tabs>
              <w:ind w:firstLine="709"/>
              <w:jc w:val="both"/>
              <w:rPr>
                <w:rFonts w:ascii="Arial" w:eastAsiaTheme="minorEastAsia" w:hAnsi="Arial" w:cs="Arial"/>
                <w:color w:val="000000" w:themeColor="text1"/>
                <w:sz w:val="20"/>
                <w:szCs w:val="20"/>
                <w:lang w:val="tr"/>
              </w:rPr>
            </w:pPr>
            <w:r w:rsidRPr="00E25ADE">
              <w:rPr>
                <w:rFonts w:ascii="Arial" w:eastAsiaTheme="minorEastAsia" w:hAnsi="Arial" w:cs="Arial"/>
                <w:color w:val="000000" w:themeColor="text1"/>
                <w:sz w:val="20"/>
                <w:szCs w:val="20"/>
                <w:lang w:val="tr"/>
              </w:rPr>
              <w:t>3 iş günü</w:t>
            </w:r>
          </w:p>
        </w:tc>
      </w:tr>
      <w:tr w:rsidR="00E25ADE" w:rsidRPr="00E25ADE" w14:paraId="197A1595" w14:textId="77777777" w:rsidTr="00864875">
        <w:trPr>
          <w:trHeight w:val="285"/>
        </w:trPr>
        <w:tc>
          <w:tcPr>
            <w:tcW w:w="297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3FBB543B" w14:textId="77777777" w:rsidR="00A5561C" w:rsidRPr="00E25ADE" w:rsidRDefault="00A5561C" w:rsidP="00E25ADE">
            <w:pPr>
              <w:tabs>
                <w:tab w:val="left" w:pos="284"/>
                <w:tab w:val="left" w:pos="426"/>
                <w:tab w:val="left" w:pos="851"/>
              </w:tabs>
              <w:ind w:firstLine="709"/>
              <w:jc w:val="both"/>
              <w:rPr>
                <w:rFonts w:ascii="Arial" w:eastAsiaTheme="minorEastAsia" w:hAnsi="Arial" w:cs="Arial"/>
                <w:color w:val="000000" w:themeColor="text1"/>
                <w:sz w:val="20"/>
                <w:szCs w:val="20"/>
                <w:lang w:val="tr"/>
              </w:rPr>
            </w:pPr>
            <w:r w:rsidRPr="00E25ADE">
              <w:rPr>
                <w:rFonts w:ascii="Arial" w:eastAsiaTheme="minorEastAsia" w:hAnsi="Arial" w:cs="Arial"/>
                <w:color w:val="000000" w:themeColor="text1"/>
                <w:sz w:val="20"/>
                <w:szCs w:val="20"/>
                <w:lang w:val="tr"/>
              </w:rPr>
              <w:t>P4 – Düşük</w:t>
            </w:r>
          </w:p>
        </w:tc>
        <w:tc>
          <w:tcPr>
            <w:tcW w:w="2955" w:type="dxa"/>
            <w:tcBorders>
              <w:top w:val="nil"/>
              <w:left w:val="nil"/>
              <w:bottom w:val="single" w:sz="4" w:space="0" w:color="000000"/>
              <w:right w:val="single" w:sz="4" w:space="0" w:color="000000"/>
            </w:tcBorders>
            <w:tcMar>
              <w:top w:w="0" w:type="dxa"/>
              <w:left w:w="100" w:type="dxa"/>
              <w:bottom w:w="0" w:type="dxa"/>
              <w:right w:w="100" w:type="dxa"/>
            </w:tcMar>
          </w:tcPr>
          <w:p w14:paraId="109B3B0C" w14:textId="77777777" w:rsidR="00A5561C" w:rsidRPr="00E25ADE" w:rsidRDefault="00A5561C" w:rsidP="00E25ADE">
            <w:pPr>
              <w:tabs>
                <w:tab w:val="left" w:pos="284"/>
                <w:tab w:val="left" w:pos="426"/>
                <w:tab w:val="left" w:pos="851"/>
              </w:tabs>
              <w:ind w:firstLine="709"/>
              <w:jc w:val="both"/>
              <w:rPr>
                <w:rFonts w:ascii="Arial" w:eastAsiaTheme="minorEastAsia" w:hAnsi="Arial" w:cs="Arial"/>
                <w:color w:val="000000" w:themeColor="text1"/>
                <w:sz w:val="20"/>
                <w:szCs w:val="20"/>
                <w:lang w:val="tr"/>
              </w:rPr>
            </w:pPr>
            <w:r w:rsidRPr="00E25ADE">
              <w:rPr>
                <w:rFonts w:ascii="Arial" w:eastAsiaTheme="minorEastAsia" w:hAnsi="Arial" w:cs="Arial"/>
                <w:color w:val="000000" w:themeColor="text1"/>
                <w:sz w:val="20"/>
                <w:szCs w:val="20"/>
                <w:lang w:val="tr"/>
              </w:rPr>
              <w:t>1 iş günü</w:t>
            </w:r>
          </w:p>
        </w:tc>
        <w:tc>
          <w:tcPr>
            <w:tcW w:w="2955" w:type="dxa"/>
            <w:tcBorders>
              <w:top w:val="nil"/>
              <w:left w:val="nil"/>
              <w:bottom w:val="single" w:sz="4" w:space="0" w:color="000000"/>
              <w:right w:val="single" w:sz="4" w:space="0" w:color="000000"/>
            </w:tcBorders>
            <w:tcMar>
              <w:top w:w="0" w:type="dxa"/>
              <w:left w:w="100" w:type="dxa"/>
              <w:bottom w:w="0" w:type="dxa"/>
              <w:right w:w="100" w:type="dxa"/>
            </w:tcMar>
          </w:tcPr>
          <w:p w14:paraId="2E34E625" w14:textId="77777777" w:rsidR="00A5561C" w:rsidRPr="00E25ADE" w:rsidRDefault="00A5561C" w:rsidP="00E25ADE">
            <w:pPr>
              <w:tabs>
                <w:tab w:val="left" w:pos="284"/>
                <w:tab w:val="left" w:pos="426"/>
                <w:tab w:val="left" w:pos="851"/>
              </w:tabs>
              <w:ind w:firstLine="709"/>
              <w:jc w:val="both"/>
              <w:rPr>
                <w:rFonts w:ascii="Arial" w:eastAsiaTheme="minorEastAsia" w:hAnsi="Arial" w:cs="Arial"/>
                <w:color w:val="000000" w:themeColor="text1"/>
                <w:sz w:val="20"/>
                <w:szCs w:val="20"/>
                <w:lang w:val="tr"/>
              </w:rPr>
            </w:pPr>
            <w:r w:rsidRPr="00E25ADE">
              <w:rPr>
                <w:rFonts w:ascii="Arial" w:eastAsiaTheme="minorEastAsia" w:hAnsi="Arial" w:cs="Arial"/>
                <w:color w:val="000000" w:themeColor="text1"/>
                <w:sz w:val="20"/>
                <w:szCs w:val="20"/>
                <w:lang w:val="tr"/>
              </w:rPr>
              <w:t>Sonraki versiyonlar için geliştirme takvimine dahil edilir.</w:t>
            </w:r>
          </w:p>
          <w:p w14:paraId="3E6DE86B" w14:textId="77777777" w:rsidR="00A5561C" w:rsidRPr="00E25ADE" w:rsidRDefault="00A5561C" w:rsidP="00E25ADE">
            <w:pPr>
              <w:tabs>
                <w:tab w:val="left" w:pos="284"/>
                <w:tab w:val="left" w:pos="426"/>
                <w:tab w:val="left" w:pos="851"/>
              </w:tabs>
              <w:ind w:firstLine="709"/>
              <w:jc w:val="both"/>
              <w:rPr>
                <w:rFonts w:ascii="Arial" w:eastAsiaTheme="minorEastAsia" w:hAnsi="Arial" w:cs="Arial"/>
                <w:color w:val="000000" w:themeColor="text1"/>
                <w:sz w:val="20"/>
                <w:szCs w:val="20"/>
                <w:lang w:val="tr"/>
              </w:rPr>
            </w:pPr>
          </w:p>
        </w:tc>
      </w:tr>
    </w:tbl>
    <w:p w14:paraId="312D7B01" w14:textId="77777777" w:rsidR="0042656F" w:rsidRPr="00E25ADE" w:rsidRDefault="0042656F" w:rsidP="00E25ADE">
      <w:pPr>
        <w:tabs>
          <w:tab w:val="left" w:pos="284"/>
          <w:tab w:val="left" w:pos="426"/>
          <w:tab w:val="left" w:pos="851"/>
        </w:tabs>
        <w:ind w:firstLine="709"/>
        <w:jc w:val="both"/>
        <w:rPr>
          <w:rFonts w:ascii="Arial" w:eastAsiaTheme="minorEastAsia" w:hAnsi="Arial" w:cs="Arial"/>
          <w:b/>
          <w:color w:val="000000" w:themeColor="text1"/>
          <w:sz w:val="20"/>
          <w:szCs w:val="20"/>
          <w:lang w:val="tr"/>
        </w:rPr>
      </w:pPr>
      <w:bookmarkStart w:id="5" w:name="_t3x82fsy3ysv" w:colFirst="0" w:colLast="0"/>
      <w:bookmarkEnd w:id="5"/>
    </w:p>
    <w:p w14:paraId="7B9ABE41" w14:textId="1B1935B1" w:rsidR="00A5561C" w:rsidRPr="00E25ADE" w:rsidRDefault="00A5561C" w:rsidP="00E25ADE">
      <w:pPr>
        <w:tabs>
          <w:tab w:val="left" w:pos="284"/>
          <w:tab w:val="left" w:pos="426"/>
          <w:tab w:val="left" w:pos="851"/>
        </w:tabs>
        <w:ind w:firstLine="709"/>
        <w:jc w:val="both"/>
        <w:rPr>
          <w:rFonts w:ascii="Arial" w:eastAsiaTheme="minorEastAsia" w:hAnsi="Arial" w:cs="Arial"/>
          <w:b/>
          <w:color w:val="000000" w:themeColor="text1"/>
          <w:sz w:val="20"/>
          <w:szCs w:val="20"/>
          <w:lang w:val="tr"/>
        </w:rPr>
      </w:pPr>
      <w:r w:rsidRPr="00E25ADE">
        <w:rPr>
          <w:rFonts w:ascii="Arial" w:eastAsiaTheme="minorEastAsia" w:hAnsi="Arial" w:cs="Arial"/>
          <w:b/>
          <w:color w:val="000000" w:themeColor="text1"/>
          <w:sz w:val="20"/>
          <w:szCs w:val="20"/>
          <w:lang w:val="tr"/>
        </w:rPr>
        <w:t>5. Destek ve Raporlama</w:t>
      </w:r>
    </w:p>
    <w:p w14:paraId="5A133F31" w14:textId="5B605E94" w:rsidR="00D803C2" w:rsidRPr="00E25ADE" w:rsidRDefault="00A5561C" w:rsidP="00E25ADE">
      <w:pPr>
        <w:tabs>
          <w:tab w:val="left" w:pos="284"/>
          <w:tab w:val="left" w:pos="426"/>
          <w:tab w:val="left" w:pos="851"/>
        </w:tabs>
        <w:ind w:firstLine="709"/>
        <w:jc w:val="both"/>
        <w:rPr>
          <w:rFonts w:ascii="Arial" w:eastAsiaTheme="minorEastAsia" w:hAnsi="Arial" w:cs="Arial"/>
          <w:color w:val="000000" w:themeColor="text1"/>
          <w:sz w:val="20"/>
          <w:szCs w:val="20"/>
          <w:lang w:val="tr"/>
        </w:rPr>
      </w:pPr>
      <w:r w:rsidRPr="00E25ADE">
        <w:rPr>
          <w:rFonts w:ascii="Arial" w:eastAsiaTheme="minorEastAsia" w:hAnsi="Arial" w:cs="Arial"/>
          <w:color w:val="000000" w:themeColor="text1"/>
          <w:sz w:val="20"/>
          <w:szCs w:val="20"/>
          <w:lang w:val="tr"/>
        </w:rPr>
        <w:t>Tüm destek talepleri kayıt altına alınacaktır. SLA ihlalleri aylık olarak raporlanacak ve ilgili toplantılarda gözden geçirilecektir. Acil destek durumlarında telefon ile doğrudan iletişim sağlanabilir.</w:t>
      </w:r>
    </w:p>
    <w:p w14:paraId="46BD56B1" w14:textId="71DEE688" w:rsidR="00A2016C" w:rsidRPr="00374A0C" w:rsidRDefault="00A2016C" w:rsidP="00E25ADE">
      <w:pPr>
        <w:tabs>
          <w:tab w:val="left" w:pos="284"/>
          <w:tab w:val="left" w:pos="426"/>
          <w:tab w:val="left" w:pos="851"/>
        </w:tabs>
        <w:ind w:firstLine="709"/>
        <w:jc w:val="both"/>
        <w:rPr>
          <w:rFonts w:ascii="Arial" w:hAnsi="Arial" w:cs="Arial"/>
          <w:b/>
          <w:bCs/>
          <w:color w:val="000000" w:themeColor="text1"/>
          <w:sz w:val="20"/>
          <w:szCs w:val="20"/>
        </w:rPr>
      </w:pPr>
    </w:p>
    <w:sectPr w:rsidR="00A2016C" w:rsidRPr="00374A0C" w:rsidSect="00571A48">
      <w:headerReference w:type="even" r:id="rId7"/>
      <w:headerReference w:type="default" r:id="rId8"/>
      <w:footerReference w:type="default" r:id="rId9"/>
      <w:pgSz w:w="11906" w:h="16838"/>
      <w:pgMar w:top="1701" w:right="1985" w:bottom="1701" w:left="1985"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23D9E" w14:textId="77777777" w:rsidR="00981077" w:rsidRDefault="00981077">
      <w:r>
        <w:separator/>
      </w:r>
    </w:p>
  </w:endnote>
  <w:endnote w:type="continuationSeparator" w:id="0">
    <w:p w14:paraId="4921E4C0" w14:textId="77777777" w:rsidR="00981077" w:rsidRDefault="009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A6E4" w14:textId="77777777" w:rsidR="0004655D" w:rsidRDefault="0004655D">
    <w:pPr>
      <w:pStyle w:val="AltBilgi"/>
    </w:pPr>
  </w:p>
  <w:p w14:paraId="50784B19" w14:textId="77777777" w:rsidR="0004655D" w:rsidRDefault="0004655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B1B09" w14:textId="77777777" w:rsidR="00981077" w:rsidRDefault="00981077">
      <w:r>
        <w:separator/>
      </w:r>
    </w:p>
  </w:footnote>
  <w:footnote w:type="continuationSeparator" w:id="0">
    <w:p w14:paraId="2F76ED7E" w14:textId="77777777" w:rsidR="00981077" w:rsidRDefault="00981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E231E" w14:textId="77777777" w:rsidR="0004655D" w:rsidRDefault="00D803C2">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33</w:t>
    </w:r>
    <w:r>
      <w:rPr>
        <w:rStyle w:val="SayfaNumaras"/>
      </w:rPr>
      <w:fldChar w:fldCharType="end"/>
    </w:r>
  </w:p>
  <w:p w14:paraId="26D61DAD" w14:textId="77777777" w:rsidR="0004655D" w:rsidRDefault="0004655D" w:rsidP="00C80A38">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40CD" w14:textId="77777777" w:rsidR="0004655D" w:rsidRPr="00B71993" w:rsidRDefault="00D803C2">
    <w:pPr>
      <w:pStyle w:val="stBilgi"/>
      <w:framePr w:wrap="around" w:vAnchor="text" w:hAnchor="margin" w:xAlign="right" w:y="1"/>
      <w:rPr>
        <w:rStyle w:val="SayfaNumaras"/>
        <w:rFonts w:ascii="Arial" w:hAnsi="Arial" w:cs="Arial"/>
        <w:sz w:val="18"/>
        <w:szCs w:val="18"/>
      </w:rPr>
    </w:pPr>
    <w:r w:rsidRPr="00B71993">
      <w:rPr>
        <w:rStyle w:val="SayfaNumaras"/>
        <w:rFonts w:ascii="Arial" w:hAnsi="Arial" w:cs="Arial"/>
        <w:sz w:val="18"/>
        <w:szCs w:val="18"/>
      </w:rPr>
      <w:fldChar w:fldCharType="begin"/>
    </w:r>
    <w:r w:rsidRPr="00B71993">
      <w:rPr>
        <w:rStyle w:val="SayfaNumaras"/>
        <w:rFonts w:ascii="Arial" w:hAnsi="Arial" w:cs="Arial"/>
        <w:sz w:val="18"/>
        <w:szCs w:val="18"/>
      </w:rPr>
      <w:instrText xml:space="preserve">PAGE  </w:instrText>
    </w:r>
    <w:r w:rsidRPr="00B71993">
      <w:rPr>
        <w:rStyle w:val="SayfaNumaras"/>
        <w:rFonts w:ascii="Arial" w:hAnsi="Arial" w:cs="Arial"/>
        <w:sz w:val="18"/>
        <w:szCs w:val="18"/>
      </w:rPr>
      <w:fldChar w:fldCharType="separate"/>
    </w:r>
    <w:r w:rsidRPr="00B71993">
      <w:rPr>
        <w:rStyle w:val="SayfaNumaras"/>
        <w:rFonts w:ascii="Arial" w:hAnsi="Arial" w:cs="Arial"/>
        <w:noProof/>
        <w:sz w:val="18"/>
        <w:szCs w:val="18"/>
      </w:rPr>
      <w:t>32</w:t>
    </w:r>
    <w:r w:rsidRPr="00B71993">
      <w:rPr>
        <w:rStyle w:val="SayfaNumaras"/>
        <w:rFonts w:ascii="Arial" w:hAnsi="Arial" w:cs="Arial"/>
        <w:sz w:val="18"/>
        <w:szCs w:val="18"/>
      </w:rPr>
      <w:fldChar w:fldCharType="end"/>
    </w:r>
  </w:p>
  <w:p w14:paraId="7D26E1E5" w14:textId="77777777" w:rsidR="0004655D" w:rsidRPr="00B71993" w:rsidRDefault="0004655D" w:rsidP="00C80A38">
    <w:pPr>
      <w:pStyle w:val="stBilgi"/>
      <w:ind w:right="360"/>
      <w:jc w:val="right"/>
      <w:rPr>
        <w:rFonts w:ascii="Arial" w:hAnsi="Arial" w:cs="Arial"/>
        <w:b/>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50FD"/>
    <w:multiLevelType w:val="multilevel"/>
    <w:tmpl w:val="87B0FF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212FBD"/>
    <w:multiLevelType w:val="hybridMultilevel"/>
    <w:tmpl w:val="EDD80DF6"/>
    <w:lvl w:ilvl="0" w:tplc="714A8B8C">
      <w:start w:val="1"/>
      <w:numFmt w:val="lowerRoman"/>
      <w:lvlText w:val="(%1)"/>
      <w:lvlJc w:val="left"/>
      <w:pPr>
        <w:ind w:left="1260" w:hanging="720"/>
      </w:pPr>
      <w:rPr>
        <w:rFonts w:hint="default"/>
      </w:rPr>
    </w:lvl>
    <w:lvl w:ilvl="1" w:tplc="041F0019">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2" w15:restartNumberingAfterBreak="0">
    <w:nsid w:val="0B79595B"/>
    <w:multiLevelType w:val="multilevel"/>
    <w:tmpl w:val="968C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42010"/>
    <w:multiLevelType w:val="hybridMultilevel"/>
    <w:tmpl w:val="32CC11B6"/>
    <w:lvl w:ilvl="0" w:tplc="A70037A6">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AD29E6"/>
    <w:multiLevelType w:val="multilevel"/>
    <w:tmpl w:val="24E822B0"/>
    <w:lvl w:ilvl="0">
      <w:start w:val="1"/>
      <w:numFmt w:val="decimal"/>
      <w:lvlText w:val="%1"/>
      <w:lvlJc w:val="left"/>
      <w:pPr>
        <w:ind w:left="870" w:hanging="870"/>
      </w:pPr>
      <w:rPr>
        <w:rFonts w:hint="default"/>
        <w:b/>
      </w:rPr>
    </w:lvl>
    <w:lvl w:ilvl="1">
      <w:start w:val="1"/>
      <w:numFmt w:val="decimal"/>
      <w:lvlText w:val="%1.%2"/>
      <w:lvlJc w:val="left"/>
      <w:pPr>
        <w:ind w:left="1410" w:hanging="870"/>
      </w:pPr>
      <w:rPr>
        <w:rFonts w:hint="default"/>
        <w:b/>
      </w:rPr>
    </w:lvl>
    <w:lvl w:ilvl="2">
      <w:start w:val="1"/>
      <w:numFmt w:val="decimal"/>
      <w:lvlText w:val="%1.%2.%3"/>
      <w:lvlJc w:val="left"/>
      <w:pPr>
        <w:ind w:left="1950" w:hanging="870"/>
      </w:pPr>
      <w:rPr>
        <w:rFonts w:hint="default"/>
        <w:b/>
      </w:rPr>
    </w:lvl>
    <w:lvl w:ilvl="3">
      <w:start w:val="1"/>
      <w:numFmt w:val="decimal"/>
      <w:lvlText w:val="%1.%2.%3.%4"/>
      <w:lvlJc w:val="left"/>
      <w:pPr>
        <w:ind w:left="2490" w:hanging="87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5" w15:restartNumberingAfterBreak="0">
    <w:nsid w:val="1ECF14E6"/>
    <w:multiLevelType w:val="multilevel"/>
    <w:tmpl w:val="C656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34723"/>
    <w:multiLevelType w:val="multilevel"/>
    <w:tmpl w:val="A69AE55A"/>
    <w:lvl w:ilvl="0">
      <w:start w:val="1"/>
      <w:numFmt w:val="decimal"/>
      <w:lvlText w:val="%1."/>
      <w:lvlJc w:val="right"/>
      <w:pPr>
        <w:ind w:left="360" w:hanging="360"/>
      </w:pPr>
      <w:rPr>
        <w:b/>
      </w:rPr>
    </w:lvl>
    <w:lvl w:ilvl="1">
      <w:start w:val="1"/>
      <w:numFmt w:val="decimal"/>
      <w:lvlText w:val="%1.%2."/>
      <w:lvlJc w:val="right"/>
      <w:pPr>
        <w:ind w:left="360" w:hanging="360"/>
      </w:pPr>
      <w:rPr>
        <w:rFonts w:ascii="Calibri" w:eastAsia="Calibri" w:hAnsi="Calibri" w:cs="Calibri"/>
        <w:b/>
        <w:shd w:val="clear" w:color="auto" w:fill="auto"/>
      </w:rPr>
    </w:lvl>
    <w:lvl w:ilvl="2">
      <w:start w:val="1"/>
      <w:numFmt w:val="decimal"/>
      <w:lvlText w:val="%1.%2.%3."/>
      <w:lvlJc w:val="right"/>
      <w:pPr>
        <w:ind w:left="1440" w:hanging="1440"/>
      </w:pPr>
      <w:rPr>
        <w:rFonts w:ascii="Calibri" w:eastAsia="Calibri" w:hAnsi="Calibri" w:cs="Calibri"/>
        <w:b/>
      </w:rPr>
    </w:lvl>
    <w:lvl w:ilvl="3">
      <w:start w:val="1"/>
      <w:numFmt w:val="decimal"/>
      <w:lvlText w:val="%1.%2.%3.%4."/>
      <w:lvlJc w:val="right"/>
      <w:pPr>
        <w:ind w:left="720" w:hanging="720"/>
      </w:pPr>
      <w:rPr>
        <w:b/>
      </w:rPr>
    </w:lvl>
    <w:lvl w:ilvl="4">
      <w:start w:val="1"/>
      <w:numFmt w:val="decimal"/>
      <w:lvlText w:val="%1.%2.%3.%4.%5."/>
      <w:lvlJc w:val="right"/>
      <w:pPr>
        <w:ind w:left="1080" w:hanging="1080"/>
      </w:pPr>
      <w:rPr>
        <w:b/>
      </w:rPr>
    </w:lvl>
    <w:lvl w:ilvl="5">
      <w:start w:val="1"/>
      <w:numFmt w:val="decimal"/>
      <w:lvlText w:val="%1.%2.%3.%4.%5.%6."/>
      <w:lvlJc w:val="right"/>
      <w:pPr>
        <w:ind w:left="1080" w:hanging="1080"/>
      </w:pPr>
      <w:rPr>
        <w:b/>
      </w:rPr>
    </w:lvl>
    <w:lvl w:ilvl="6">
      <w:start w:val="1"/>
      <w:numFmt w:val="decimal"/>
      <w:lvlText w:val="%1.%2.%3.%4.%5.%6.%7."/>
      <w:lvlJc w:val="right"/>
      <w:pPr>
        <w:ind w:left="1440" w:hanging="1440"/>
      </w:pPr>
      <w:rPr>
        <w:b/>
      </w:rPr>
    </w:lvl>
    <w:lvl w:ilvl="7">
      <w:start w:val="1"/>
      <w:numFmt w:val="decimal"/>
      <w:lvlText w:val="%1.%2.%3.%4.%5.%6.%7.%8."/>
      <w:lvlJc w:val="right"/>
      <w:pPr>
        <w:ind w:left="1440" w:hanging="1440"/>
      </w:pPr>
      <w:rPr>
        <w:b/>
      </w:rPr>
    </w:lvl>
    <w:lvl w:ilvl="8">
      <w:start w:val="1"/>
      <w:numFmt w:val="decimal"/>
      <w:lvlText w:val="%1.%2.%3.%4.%5.%6.%7.%8.%9."/>
      <w:lvlJc w:val="right"/>
      <w:pPr>
        <w:ind w:left="1800" w:hanging="1800"/>
      </w:pPr>
      <w:rPr>
        <w:b/>
      </w:rPr>
    </w:lvl>
  </w:abstractNum>
  <w:abstractNum w:abstractNumId="7" w15:restartNumberingAfterBreak="0">
    <w:nsid w:val="22C219DE"/>
    <w:multiLevelType w:val="multilevel"/>
    <w:tmpl w:val="A5B4550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833040"/>
    <w:multiLevelType w:val="multilevel"/>
    <w:tmpl w:val="3E16218C"/>
    <w:lvl w:ilvl="0">
      <w:start w:val="1"/>
      <w:numFmt w:val="lowerRoman"/>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905E1B"/>
    <w:multiLevelType w:val="multilevel"/>
    <w:tmpl w:val="08F61EB0"/>
    <w:lvl w:ilvl="0">
      <w:start w:val="1"/>
      <w:numFmt w:val="decimal"/>
      <w:lvlText w:val="%1."/>
      <w:lvlJc w:val="right"/>
      <w:pPr>
        <w:ind w:left="360" w:hanging="360"/>
      </w:pPr>
      <w:rPr>
        <w:b/>
      </w:rPr>
    </w:lvl>
    <w:lvl w:ilvl="1">
      <w:start w:val="1"/>
      <w:numFmt w:val="decimal"/>
      <w:lvlText w:val="%1.%2."/>
      <w:lvlJc w:val="right"/>
      <w:pPr>
        <w:ind w:left="360" w:hanging="360"/>
      </w:pPr>
      <w:rPr>
        <w:rFonts w:ascii="Calibri" w:eastAsia="Calibri" w:hAnsi="Calibri" w:cs="Calibri"/>
        <w:b/>
        <w:shd w:val="clear" w:color="auto" w:fill="auto"/>
      </w:rPr>
    </w:lvl>
    <w:lvl w:ilvl="2">
      <w:start w:val="1"/>
      <w:numFmt w:val="decimal"/>
      <w:lvlText w:val="%1.%2.%3."/>
      <w:lvlJc w:val="right"/>
      <w:pPr>
        <w:ind w:left="1440" w:hanging="1440"/>
      </w:pPr>
      <w:rPr>
        <w:rFonts w:ascii="Calibri" w:eastAsia="Calibri" w:hAnsi="Calibri" w:cs="Calibri"/>
        <w:b/>
      </w:rPr>
    </w:lvl>
    <w:lvl w:ilvl="3">
      <w:start w:val="1"/>
      <w:numFmt w:val="decimal"/>
      <w:lvlText w:val="%1.%2.%3.%4."/>
      <w:lvlJc w:val="right"/>
      <w:pPr>
        <w:ind w:left="720" w:hanging="720"/>
      </w:pPr>
      <w:rPr>
        <w:b/>
      </w:rPr>
    </w:lvl>
    <w:lvl w:ilvl="4">
      <w:start w:val="1"/>
      <w:numFmt w:val="decimal"/>
      <w:lvlText w:val="%1.%2.%3.%4.%5."/>
      <w:lvlJc w:val="right"/>
      <w:pPr>
        <w:ind w:left="1080" w:hanging="1080"/>
      </w:pPr>
      <w:rPr>
        <w:b/>
      </w:rPr>
    </w:lvl>
    <w:lvl w:ilvl="5">
      <w:start w:val="1"/>
      <w:numFmt w:val="decimal"/>
      <w:lvlText w:val="%1.%2.%3.%4.%5.%6."/>
      <w:lvlJc w:val="right"/>
      <w:pPr>
        <w:ind w:left="1080" w:hanging="1080"/>
      </w:pPr>
      <w:rPr>
        <w:b/>
      </w:rPr>
    </w:lvl>
    <w:lvl w:ilvl="6">
      <w:start w:val="1"/>
      <w:numFmt w:val="decimal"/>
      <w:lvlText w:val="%1.%2.%3.%4.%5.%6.%7."/>
      <w:lvlJc w:val="right"/>
      <w:pPr>
        <w:ind w:left="1440" w:hanging="1440"/>
      </w:pPr>
      <w:rPr>
        <w:b/>
      </w:rPr>
    </w:lvl>
    <w:lvl w:ilvl="7">
      <w:start w:val="1"/>
      <w:numFmt w:val="decimal"/>
      <w:lvlText w:val="%1.%2.%3.%4.%5.%6.%7.%8."/>
      <w:lvlJc w:val="right"/>
      <w:pPr>
        <w:ind w:left="1440" w:hanging="1440"/>
      </w:pPr>
      <w:rPr>
        <w:b/>
      </w:rPr>
    </w:lvl>
    <w:lvl w:ilvl="8">
      <w:start w:val="1"/>
      <w:numFmt w:val="decimal"/>
      <w:lvlText w:val="%1.%2.%3.%4.%5.%6.%7.%8.%9."/>
      <w:lvlJc w:val="right"/>
      <w:pPr>
        <w:ind w:left="1800" w:hanging="1800"/>
      </w:pPr>
      <w:rPr>
        <w:b/>
      </w:rPr>
    </w:lvl>
  </w:abstractNum>
  <w:abstractNum w:abstractNumId="10" w15:restartNumberingAfterBreak="0">
    <w:nsid w:val="33C42CCA"/>
    <w:multiLevelType w:val="multilevel"/>
    <w:tmpl w:val="B0A2B490"/>
    <w:lvl w:ilvl="0">
      <w:start w:val="1"/>
      <w:numFmt w:val="decimal"/>
      <w:pStyle w:val="Balk1"/>
      <w:lvlText w:val="%1."/>
      <w:lvlJc w:val="left"/>
      <w:pPr>
        <w:ind w:left="100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45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2422"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1" w15:restartNumberingAfterBreak="0">
    <w:nsid w:val="34902339"/>
    <w:multiLevelType w:val="multilevel"/>
    <w:tmpl w:val="F386FE2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10426B"/>
    <w:multiLevelType w:val="hybridMultilevel"/>
    <w:tmpl w:val="05525A4C"/>
    <w:lvl w:ilvl="0" w:tplc="145A0932">
      <w:start w:val="1"/>
      <w:numFmt w:val="lowerRoman"/>
      <w:lvlText w:val="(%1)"/>
      <w:lvlJc w:val="left"/>
      <w:pPr>
        <w:ind w:left="1430" w:hanging="72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3" w15:restartNumberingAfterBreak="0">
    <w:nsid w:val="3C793264"/>
    <w:multiLevelType w:val="hybridMultilevel"/>
    <w:tmpl w:val="0AE2FCA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E661687"/>
    <w:multiLevelType w:val="multilevel"/>
    <w:tmpl w:val="3CC82432"/>
    <w:lvl w:ilvl="0">
      <w:start w:val="1"/>
      <w:numFmt w:val="lowerRoman"/>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7700D7"/>
    <w:multiLevelType w:val="multilevel"/>
    <w:tmpl w:val="B2EA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780680"/>
    <w:multiLevelType w:val="hybridMultilevel"/>
    <w:tmpl w:val="D4B6CE62"/>
    <w:lvl w:ilvl="0" w:tplc="A858E586">
      <w:start w:val="1"/>
      <w:numFmt w:val="lowerRoman"/>
      <w:lvlText w:val="(%1)"/>
      <w:lvlJc w:val="left"/>
      <w:pPr>
        <w:ind w:left="1080" w:hanging="72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99A5246"/>
    <w:multiLevelType w:val="hybridMultilevel"/>
    <w:tmpl w:val="3F0AD6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0D3707"/>
    <w:multiLevelType w:val="multilevel"/>
    <w:tmpl w:val="3CC82432"/>
    <w:lvl w:ilvl="0">
      <w:start w:val="1"/>
      <w:numFmt w:val="lowerRoman"/>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FA1864"/>
    <w:multiLevelType w:val="hybridMultilevel"/>
    <w:tmpl w:val="03BA5C02"/>
    <w:lvl w:ilvl="0" w:tplc="3BA6D82E">
      <w:start w:val="1"/>
      <w:numFmt w:val="lowerLetter"/>
      <w:lvlText w:val="%1)"/>
      <w:lvlJc w:val="left"/>
      <w:pPr>
        <w:ind w:left="2424" w:hanging="360"/>
      </w:pPr>
      <w:rPr>
        <w:rFonts w:ascii="Arial" w:hAnsi="Arial" w:cs="Arial" w:hint="default"/>
        <w:b w:val="0"/>
        <w:i w:val="0"/>
        <w:sz w:val="22"/>
        <w:szCs w:val="22"/>
      </w:rPr>
    </w:lvl>
    <w:lvl w:ilvl="1" w:tplc="041F0019" w:tentative="1">
      <w:start w:val="1"/>
      <w:numFmt w:val="lowerLetter"/>
      <w:lvlText w:val="%2."/>
      <w:lvlJc w:val="left"/>
      <w:pPr>
        <w:ind w:left="3144" w:hanging="360"/>
      </w:pPr>
    </w:lvl>
    <w:lvl w:ilvl="2" w:tplc="041F001B" w:tentative="1">
      <w:start w:val="1"/>
      <w:numFmt w:val="lowerRoman"/>
      <w:lvlText w:val="%3."/>
      <w:lvlJc w:val="right"/>
      <w:pPr>
        <w:ind w:left="3864" w:hanging="180"/>
      </w:pPr>
    </w:lvl>
    <w:lvl w:ilvl="3" w:tplc="041F000F" w:tentative="1">
      <w:start w:val="1"/>
      <w:numFmt w:val="decimal"/>
      <w:lvlText w:val="%4."/>
      <w:lvlJc w:val="left"/>
      <w:pPr>
        <w:ind w:left="4584" w:hanging="360"/>
      </w:pPr>
    </w:lvl>
    <w:lvl w:ilvl="4" w:tplc="041F0019" w:tentative="1">
      <w:start w:val="1"/>
      <w:numFmt w:val="lowerLetter"/>
      <w:lvlText w:val="%5."/>
      <w:lvlJc w:val="left"/>
      <w:pPr>
        <w:ind w:left="5304" w:hanging="360"/>
      </w:pPr>
    </w:lvl>
    <w:lvl w:ilvl="5" w:tplc="041F001B" w:tentative="1">
      <w:start w:val="1"/>
      <w:numFmt w:val="lowerRoman"/>
      <w:lvlText w:val="%6."/>
      <w:lvlJc w:val="right"/>
      <w:pPr>
        <w:ind w:left="6024" w:hanging="180"/>
      </w:pPr>
    </w:lvl>
    <w:lvl w:ilvl="6" w:tplc="041F000F" w:tentative="1">
      <w:start w:val="1"/>
      <w:numFmt w:val="decimal"/>
      <w:lvlText w:val="%7."/>
      <w:lvlJc w:val="left"/>
      <w:pPr>
        <w:ind w:left="6744" w:hanging="360"/>
      </w:pPr>
    </w:lvl>
    <w:lvl w:ilvl="7" w:tplc="041F0019" w:tentative="1">
      <w:start w:val="1"/>
      <w:numFmt w:val="lowerLetter"/>
      <w:lvlText w:val="%8."/>
      <w:lvlJc w:val="left"/>
      <w:pPr>
        <w:ind w:left="7464" w:hanging="360"/>
      </w:pPr>
    </w:lvl>
    <w:lvl w:ilvl="8" w:tplc="041F001B" w:tentative="1">
      <w:start w:val="1"/>
      <w:numFmt w:val="lowerRoman"/>
      <w:lvlText w:val="%9."/>
      <w:lvlJc w:val="right"/>
      <w:pPr>
        <w:ind w:left="8184" w:hanging="180"/>
      </w:pPr>
    </w:lvl>
  </w:abstractNum>
  <w:abstractNum w:abstractNumId="20" w15:restartNumberingAfterBreak="0">
    <w:nsid w:val="57093A0A"/>
    <w:multiLevelType w:val="multilevel"/>
    <w:tmpl w:val="AAA62FF2"/>
    <w:lvl w:ilvl="0">
      <w:start w:val="1"/>
      <w:numFmt w:val="decimal"/>
      <w:lvlText w:val="%1."/>
      <w:lvlJc w:val="left"/>
      <w:pPr>
        <w:tabs>
          <w:tab w:val="num" w:pos="540"/>
        </w:tabs>
        <w:ind w:left="540" w:hanging="540"/>
      </w:pPr>
      <w:rPr>
        <w:rFonts w:hint="default"/>
        <w:strike w:val="0"/>
      </w:rPr>
    </w:lvl>
    <w:lvl w:ilvl="1">
      <w:start w:val="1"/>
      <w:numFmt w:val="decimal"/>
      <w:isLgl/>
      <w:lvlText w:val="%1.%2."/>
      <w:lvlJc w:val="left"/>
      <w:pPr>
        <w:tabs>
          <w:tab w:val="num" w:pos="1610"/>
        </w:tabs>
        <w:ind w:left="1610" w:hanging="900"/>
      </w:pPr>
      <w:rPr>
        <w:rFonts w:hint="default"/>
        <w:b/>
        <w:color w:val="000000" w:themeColor="text1"/>
      </w:rPr>
    </w:lvl>
    <w:lvl w:ilvl="2">
      <w:start w:val="1"/>
      <w:numFmt w:val="decimal"/>
      <w:isLgl/>
      <w:lvlText w:val="%1.%2.%3."/>
      <w:lvlJc w:val="left"/>
      <w:pPr>
        <w:tabs>
          <w:tab w:val="num" w:pos="1080"/>
        </w:tabs>
        <w:ind w:left="1080" w:hanging="108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440"/>
        </w:tabs>
        <w:ind w:left="1440" w:hanging="1440"/>
      </w:pPr>
      <w:rPr>
        <w:rFonts w:hint="default"/>
        <w:b/>
      </w:rPr>
    </w:lvl>
    <w:lvl w:ilvl="5">
      <w:start w:val="1"/>
      <w:numFmt w:val="decimal"/>
      <w:isLgl/>
      <w:lvlText w:val="%1.%2.%3.%4.%5.%6."/>
      <w:lvlJc w:val="left"/>
      <w:pPr>
        <w:tabs>
          <w:tab w:val="num" w:pos="1800"/>
        </w:tabs>
        <w:ind w:left="1800" w:hanging="1800"/>
      </w:pPr>
      <w:rPr>
        <w:rFonts w:hint="default"/>
        <w:b/>
      </w:rPr>
    </w:lvl>
    <w:lvl w:ilvl="6">
      <w:start w:val="1"/>
      <w:numFmt w:val="decimal"/>
      <w:isLgl/>
      <w:lvlText w:val="%1.%2.%3.%4.%5.%6.%7."/>
      <w:lvlJc w:val="left"/>
      <w:pPr>
        <w:tabs>
          <w:tab w:val="num" w:pos="2160"/>
        </w:tabs>
        <w:ind w:left="2160" w:hanging="2160"/>
      </w:pPr>
      <w:rPr>
        <w:rFonts w:hint="default"/>
        <w:b/>
      </w:rPr>
    </w:lvl>
    <w:lvl w:ilvl="7">
      <w:start w:val="1"/>
      <w:numFmt w:val="decimal"/>
      <w:isLgl/>
      <w:lvlText w:val="%1.%2.%3.%4.%5.%6.%7.%8."/>
      <w:lvlJc w:val="left"/>
      <w:pPr>
        <w:tabs>
          <w:tab w:val="num" w:pos="2160"/>
        </w:tabs>
        <w:ind w:left="2160" w:hanging="2160"/>
      </w:pPr>
      <w:rPr>
        <w:rFonts w:hint="default"/>
        <w:b/>
      </w:rPr>
    </w:lvl>
    <w:lvl w:ilvl="8">
      <w:start w:val="1"/>
      <w:numFmt w:val="decimal"/>
      <w:isLgl/>
      <w:lvlText w:val="%1.%2.%3.%4.%5.%6.%7.%8.%9."/>
      <w:lvlJc w:val="left"/>
      <w:pPr>
        <w:tabs>
          <w:tab w:val="num" w:pos="2520"/>
        </w:tabs>
        <w:ind w:left="2520" w:hanging="2520"/>
      </w:pPr>
      <w:rPr>
        <w:rFonts w:hint="default"/>
        <w:b/>
      </w:rPr>
    </w:lvl>
  </w:abstractNum>
  <w:abstractNum w:abstractNumId="21" w15:restartNumberingAfterBreak="0">
    <w:nsid w:val="593875A8"/>
    <w:multiLevelType w:val="multilevel"/>
    <w:tmpl w:val="DA08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1C271B"/>
    <w:multiLevelType w:val="multilevel"/>
    <w:tmpl w:val="F94A234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7C7105"/>
    <w:multiLevelType w:val="hybridMultilevel"/>
    <w:tmpl w:val="EB500590"/>
    <w:lvl w:ilvl="0" w:tplc="C04CD4F4">
      <w:start w:val="1"/>
      <w:numFmt w:val="lowerRoman"/>
      <w:lvlText w:val="(%1)"/>
      <w:lvlJc w:val="left"/>
      <w:pPr>
        <w:ind w:left="1080" w:hanging="720"/>
      </w:pPr>
      <w:rPr>
        <w:rFonts w:hint="default"/>
        <w:strike w:val="0"/>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B1D1232"/>
    <w:multiLevelType w:val="multilevel"/>
    <w:tmpl w:val="E8C8FCCA"/>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0"/>
        <w:szCs w:val="20"/>
      </w:rPr>
    </w:lvl>
    <w:lvl w:ilvl="2">
      <w:start w:val="1"/>
      <w:numFmt w:val="decimal"/>
      <w:pStyle w:val="Level3"/>
      <w:lvlText w:val="%1.%2.%3"/>
      <w:lvlJc w:val="left"/>
      <w:pPr>
        <w:tabs>
          <w:tab w:val="num" w:pos="1361"/>
        </w:tabs>
        <w:ind w:left="1361" w:hanging="681"/>
      </w:pPr>
      <w:rPr>
        <w:rFonts w:hint="default"/>
        <w:b/>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5" w15:restartNumberingAfterBreak="0">
    <w:nsid w:val="6C012C2A"/>
    <w:multiLevelType w:val="hybridMultilevel"/>
    <w:tmpl w:val="F9282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7979F3"/>
    <w:multiLevelType w:val="multilevel"/>
    <w:tmpl w:val="5DD649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B61286"/>
    <w:multiLevelType w:val="multilevel"/>
    <w:tmpl w:val="C996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C13CB7"/>
    <w:multiLevelType w:val="multilevel"/>
    <w:tmpl w:val="0734D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C603FB"/>
    <w:multiLevelType w:val="multilevel"/>
    <w:tmpl w:val="B9E8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67407E"/>
    <w:multiLevelType w:val="multilevel"/>
    <w:tmpl w:val="D8F2755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144C7B"/>
    <w:multiLevelType w:val="multilevel"/>
    <w:tmpl w:val="3CC82432"/>
    <w:lvl w:ilvl="0">
      <w:start w:val="1"/>
      <w:numFmt w:val="lowerRoman"/>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A4F25"/>
    <w:multiLevelType w:val="hybridMultilevel"/>
    <w:tmpl w:val="7FF088F0"/>
    <w:lvl w:ilvl="0" w:tplc="D6AAC9EC">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15190543">
    <w:abstractNumId w:val="20"/>
  </w:num>
  <w:num w:numId="2" w16cid:durableId="777217302">
    <w:abstractNumId w:val="4"/>
  </w:num>
  <w:num w:numId="3" w16cid:durableId="1374041060">
    <w:abstractNumId w:val="24"/>
  </w:num>
  <w:num w:numId="4" w16cid:durableId="598174251">
    <w:abstractNumId w:val="16"/>
  </w:num>
  <w:num w:numId="5" w16cid:durableId="825438414">
    <w:abstractNumId w:val="23"/>
  </w:num>
  <w:num w:numId="6" w16cid:durableId="1404181652">
    <w:abstractNumId w:val="12"/>
  </w:num>
  <w:num w:numId="7" w16cid:durableId="1010567002">
    <w:abstractNumId w:val="3"/>
  </w:num>
  <w:num w:numId="8" w16cid:durableId="1150444943">
    <w:abstractNumId w:val="1"/>
  </w:num>
  <w:num w:numId="9" w16cid:durableId="755327816">
    <w:abstractNumId w:val="28"/>
  </w:num>
  <w:num w:numId="10" w16cid:durableId="1005786157">
    <w:abstractNumId w:val="11"/>
  </w:num>
  <w:num w:numId="11" w16cid:durableId="1767114830">
    <w:abstractNumId w:val="30"/>
  </w:num>
  <w:num w:numId="12" w16cid:durableId="577789390">
    <w:abstractNumId w:val="30"/>
    <w:lvlOverride w:ilvl="0">
      <w:lvl w:ilvl="0">
        <w:numFmt w:val="decimal"/>
        <w:lvlText w:val="%1."/>
        <w:lvlJc w:val="left"/>
      </w:lvl>
    </w:lvlOverride>
  </w:num>
  <w:num w:numId="13" w16cid:durableId="1170222275">
    <w:abstractNumId w:val="22"/>
  </w:num>
  <w:num w:numId="14" w16cid:durableId="1303970642">
    <w:abstractNumId w:val="22"/>
    <w:lvlOverride w:ilvl="0">
      <w:lvl w:ilvl="0">
        <w:numFmt w:val="decimal"/>
        <w:lvlText w:val="%1."/>
        <w:lvlJc w:val="left"/>
      </w:lvl>
    </w:lvlOverride>
  </w:num>
  <w:num w:numId="15" w16cid:durableId="479880770">
    <w:abstractNumId w:val="2"/>
  </w:num>
  <w:num w:numId="16" w16cid:durableId="406806326">
    <w:abstractNumId w:val="21"/>
  </w:num>
  <w:num w:numId="17" w16cid:durableId="832525211">
    <w:abstractNumId w:val="5"/>
  </w:num>
  <w:num w:numId="18" w16cid:durableId="320545015">
    <w:abstractNumId w:val="0"/>
    <w:lvlOverride w:ilvl="0">
      <w:lvl w:ilvl="0">
        <w:numFmt w:val="decimal"/>
        <w:lvlText w:val="%1."/>
        <w:lvlJc w:val="left"/>
      </w:lvl>
    </w:lvlOverride>
  </w:num>
  <w:num w:numId="19" w16cid:durableId="1151407602">
    <w:abstractNumId w:val="29"/>
  </w:num>
  <w:num w:numId="20" w16cid:durableId="1341277321">
    <w:abstractNumId w:val="26"/>
    <w:lvlOverride w:ilvl="0">
      <w:lvl w:ilvl="0">
        <w:numFmt w:val="decimal"/>
        <w:lvlText w:val="%1."/>
        <w:lvlJc w:val="left"/>
      </w:lvl>
    </w:lvlOverride>
  </w:num>
  <w:num w:numId="21" w16cid:durableId="480539499">
    <w:abstractNumId w:val="15"/>
  </w:num>
  <w:num w:numId="22" w16cid:durableId="890189074">
    <w:abstractNumId w:val="7"/>
  </w:num>
  <w:num w:numId="23" w16cid:durableId="1170831251">
    <w:abstractNumId w:val="7"/>
    <w:lvlOverride w:ilvl="0">
      <w:lvl w:ilvl="0">
        <w:numFmt w:val="decimal"/>
        <w:lvlText w:val="%1."/>
        <w:lvlJc w:val="left"/>
      </w:lvl>
    </w:lvlOverride>
  </w:num>
  <w:num w:numId="24" w16cid:durableId="1549873337">
    <w:abstractNumId w:val="10"/>
  </w:num>
  <w:num w:numId="25" w16cid:durableId="490563266">
    <w:abstractNumId w:val="25"/>
  </w:num>
  <w:num w:numId="26" w16cid:durableId="660738657">
    <w:abstractNumId w:val="17"/>
  </w:num>
  <w:num w:numId="27" w16cid:durableId="1482848918">
    <w:abstractNumId w:val="27"/>
  </w:num>
  <w:num w:numId="28" w16cid:durableId="1146555561">
    <w:abstractNumId w:val="8"/>
  </w:num>
  <w:num w:numId="29" w16cid:durableId="276912395">
    <w:abstractNumId w:val="31"/>
  </w:num>
  <w:num w:numId="30" w16cid:durableId="17197723">
    <w:abstractNumId w:val="14"/>
  </w:num>
  <w:num w:numId="31" w16cid:durableId="1301348840">
    <w:abstractNumId w:val="18"/>
  </w:num>
  <w:num w:numId="32" w16cid:durableId="1155493629">
    <w:abstractNumId w:val="9"/>
  </w:num>
  <w:num w:numId="33" w16cid:durableId="1979797306">
    <w:abstractNumId w:val="6"/>
  </w:num>
  <w:num w:numId="34" w16cid:durableId="1404135225">
    <w:abstractNumId w:val="19"/>
  </w:num>
  <w:num w:numId="35" w16cid:durableId="1694259928">
    <w:abstractNumId w:val="13"/>
  </w:num>
  <w:num w:numId="36" w16cid:durableId="49342099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023"/>
    <w:rsid w:val="0004655D"/>
    <w:rsid w:val="00095D50"/>
    <w:rsid w:val="000F6D59"/>
    <w:rsid w:val="001216D4"/>
    <w:rsid w:val="00131999"/>
    <w:rsid w:val="0016704B"/>
    <w:rsid w:val="001A3139"/>
    <w:rsid w:val="001E7B48"/>
    <w:rsid w:val="00202BE8"/>
    <w:rsid w:val="002415F1"/>
    <w:rsid w:val="00253160"/>
    <w:rsid w:val="00283EB3"/>
    <w:rsid w:val="002F63F4"/>
    <w:rsid w:val="003233B2"/>
    <w:rsid w:val="003325FF"/>
    <w:rsid w:val="00342F71"/>
    <w:rsid w:val="00346A5F"/>
    <w:rsid w:val="00367B1A"/>
    <w:rsid w:val="00374A0C"/>
    <w:rsid w:val="003A3AD4"/>
    <w:rsid w:val="003B0DD2"/>
    <w:rsid w:val="003C1995"/>
    <w:rsid w:val="003D0715"/>
    <w:rsid w:val="003D7B0A"/>
    <w:rsid w:val="003E609F"/>
    <w:rsid w:val="003F0624"/>
    <w:rsid w:val="00402212"/>
    <w:rsid w:val="00407CC6"/>
    <w:rsid w:val="0042656F"/>
    <w:rsid w:val="0044377D"/>
    <w:rsid w:val="004456C7"/>
    <w:rsid w:val="004819D3"/>
    <w:rsid w:val="00493F7A"/>
    <w:rsid w:val="004A2406"/>
    <w:rsid w:val="004B39C6"/>
    <w:rsid w:val="004D7B5B"/>
    <w:rsid w:val="005064A4"/>
    <w:rsid w:val="005100A0"/>
    <w:rsid w:val="00571441"/>
    <w:rsid w:val="005722F1"/>
    <w:rsid w:val="005A37A9"/>
    <w:rsid w:val="005A6B1D"/>
    <w:rsid w:val="005A7796"/>
    <w:rsid w:val="005D0D3F"/>
    <w:rsid w:val="005E4F42"/>
    <w:rsid w:val="005E729D"/>
    <w:rsid w:val="00641A3A"/>
    <w:rsid w:val="00675BFC"/>
    <w:rsid w:val="006C5F46"/>
    <w:rsid w:val="006C7CE3"/>
    <w:rsid w:val="006D6B51"/>
    <w:rsid w:val="007167C8"/>
    <w:rsid w:val="00730023"/>
    <w:rsid w:val="0075408A"/>
    <w:rsid w:val="00785526"/>
    <w:rsid w:val="007A53DB"/>
    <w:rsid w:val="007D23E2"/>
    <w:rsid w:val="00835DC8"/>
    <w:rsid w:val="0084301E"/>
    <w:rsid w:val="008565D8"/>
    <w:rsid w:val="00881BA4"/>
    <w:rsid w:val="008E1743"/>
    <w:rsid w:val="00940C92"/>
    <w:rsid w:val="00942F21"/>
    <w:rsid w:val="00954D69"/>
    <w:rsid w:val="00961EC6"/>
    <w:rsid w:val="00981077"/>
    <w:rsid w:val="0098241F"/>
    <w:rsid w:val="0098364E"/>
    <w:rsid w:val="00985FE4"/>
    <w:rsid w:val="009960D4"/>
    <w:rsid w:val="009C42E5"/>
    <w:rsid w:val="009D3074"/>
    <w:rsid w:val="009D4054"/>
    <w:rsid w:val="009E52D9"/>
    <w:rsid w:val="00A01A81"/>
    <w:rsid w:val="00A2016C"/>
    <w:rsid w:val="00A232FA"/>
    <w:rsid w:val="00A54672"/>
    <w:rsid w:val="00A54AFF"/>
    <w:rsid w:val="00A5561C"/>
    <w:rsid w:val="00A56AFC"/>
    <w:rsid w:val="00A923AC"/>
    <w:rsid w:val="00B36B04"/>
    <w:rsid w:val="00B71993"/>
    <w:rsid w:val="00BB3C20"/>
    <w:rsid w:val="00BC0492"/>
    <w:rsid w:val="00BE4BBD"/>
    <w:rsid w:val="00C11C37"/>
    <w:rsid w:val="00C2623A"/>
    <w:rsid w:val="00C45B85"/>
    <w:rsid w:val="00C5692C"/>
    <w:rsid w:val="00C63044"/>
    <w:rsid w:val="00C87FF2"/>
    <w:rsid w:val="00C9487D"/>
    <w:rsid w:val="00CA40A0"/>
    <w:rsid w:val="00CB6506"/>
    <w:rsid w:val="00CC0624"/>
    <w:rsid w:val="00CC6766"/>
    <w:rsid w:val="00D00975"/>
    <w:rsid w:val="00D06773"/>
    <w:rsid w:val="00D23C7C"/>
    <w:rsid w:val="00D303ED"/>
    <w:rsid w:val="00D3116B"/>
    <w:rsid w:val="00D3624F"/>
    <w:rsid w:val="00D45A2E"/>
    <w:rsid w:val="00D46DC1"/>
    <w:rsid w:val="00D65FED"/>
    <w:rsid w:val="00D803C2"/>
    <w:rsid w:val="00DA46AF"/>
    <w:rsid w:val="00DE4208"/>
    <w:rsid w:val="00E23D30"/>
    <w:rsid w:val="00E25ADE"/>
    <w:rsid w:val="00E31EFA"/>
    <w:rsid w:val="00E502EF"/>
    <w:rsid w:val="00E503E1"/>
    <w:rsid w:val="00E651AE"/>
    <w:rsid w:val="00EA242B"/>
    <w:rsid w:val="00EB261A"/>
    <w:rsid w:val="00EB4893"/>
    <w:rsid w:val="00EC0A1B"/>
    <w:rsid w:val="00F237BC"/>
    <w:rsid w:val="00F36370"/>
    <w:rsid w:val="00F46B58"/>
    <w:rsid w:val="00FA6F1C"/>
    <w:rsid w:val="00FB74A6"/>
    <w:rsid w:val="00FC710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A109"/>
  <w15:chartTrackingRefBased/>
  <w15:docId w15:val="{88B5AD44-3B99-43E1-9DCE-BEB08433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FF2"/>
    <w:pPr>
      <w:spacing w:after="0" w:line="240" w:lineRule="auto"/>
    </w:pPr>
    <w:rPr>
      <w:rFonts w:ascii="Courier New" w:eastAsia="Times New Roman" w:hAnsi="Courier New" w:cs="Times New Roman"/>
      <w:lang w:eastAsia="tr-TR"/>
    </w:rPr>
  </w:style>
  <w:style w:type="paragraph" w:styleId="Balk10">
    <w:name w:val="heading 1"/>
    <w:basedOn w:val="Normal"/>
    <w:link w:val="Balk1Char"/>
    <w:uiPriority w:val="9"/>
    <w:qFormat/>
    <w:rsid w:val="00D803C2"/>
    <w:pPr>
      <w:spacing w:before="100" w:beforeAutospacing="1" w:after="100" w:afterAutospacing="1"/>
      <w:outlineLvl w:val="0"/>
    </w:pPr>
    <w:rPr>
      <w:rFonts w:ascii="Times New Roman" w:hAnsi="Times New Roman"/>
      <w:b/>
      <w:bCs/>
      <w:kern w:val="36"/>
      <w:sz w:val="48"/>
      <w:szCs w:val="48"/>
      <w:lang w:val="en-US" w:eastAsia="en-US"/>
    </w:rPr>
  </w:style>
  <w:style w:type="paragraph" w:styleId="Balk2">
    <w:name w:val="heading 2"/>
    <w:basedOn w:val="Normal"/>
    <w:next w:val="Normal"/>
    <w:link w:val="Balk2Char"/>
    <w:uiPriority w:val="9"/>
    <w:semiHidden/>
    <w:unhideWhenUsed/>
    <w:qFormat/>
    <w:rsid w:val="00A5561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0"/>
    <w:uiPriority w:val="9"/>
    <w:rsid w:val="00D803C2"/>
    <w:rPr>
      <w:rFonts w:ascii="Times New Roman" w:eastAsia="Times New Roman" w:hAnsi="Times New Roman" w:cs="Times New Roman"/>
      <w:b/>
      <w:bCs/>
      <w:kern w:val="36"/>
      <w:sz w:val="48"/>
      <w:szCs w:val="48"/>
      <w:lang w:val="en-US"/>
    </w:rPr>
  </w:style>
  <w:style w:type="paragraph" w:styleId="stBilgi">
    <w:name w:val="header"/>
    <w:basedOn w:val="Normal"/>
    <w:link w:val="stBilgiChar"/>
    <w:rsid w:val="00D803C2"/>
    <w:pPr>
      <w:tabs>
        <w:tab w:val="center" w:pos="4536"/>
        <w:tab w:val="right" w:pos="9072"/>
      </w:tabs>
    </w:pPr>
  </w:style>
  <w:style w:type="character" w:customStyle="1" w:styleId="stBilgiChar">
    <w:name w:val="Üst Bilgi Char"/>
    <w:basedOn w:val="VarsaylanParagrafYazTipi"/>
    <w:link w:val="stBilgi"/>
    <w:rsid w:val="00D803C2"/>
    <w:rPr>
      <w:rFonts w:ascii="Courier New" w:eastAsia="Times New Roman" w:hAnsi="Courier New" w:cs="Times New Roman"/>
      <w:lang w:eastAsia="tr-TR"/>
    </w:rPr>
  </w:style>
  <w:style w:type="character" w:styleId="SayfaNumaras">
    <w:name w:val="page number"/>
    <w:basedOn w:val="VarsaylanParagrafYazTipi"/>
    <w:rsid w:val="00D803C2"/>
  </w:style>
  <w:style w:type="paragraph" w:styleId="AltBilgi">
    <w:name w:val="footer"/>
    <w:basedOn w:val="Normal"/>
    <w:link w:val="AltBilgiChar"/>
    <w:uiPriority w:val="99"/>
    <w:unhideWhenUsed/>
    <w:rsid w:val="00D803C2"/>
    <w:pPr>
      <w:tabs>
        <w:tab w:val="center" w:pos="4703"/>
        <w:tab w:val="right" w:pos="9406"/>
      </w:tabs>
    </w:pPr>
  </w:style>
  <w:style w:type="character" w:customStyle="1" w:styleId="AltBilgiChar">
    <w:name w:val="Alt Bilgi Char"/>
    <w:basedOn w:val="VarsaylanParagrafYazTipi"/>
    <w:link w:val="AltBilgi"/>
    <w:uiPriority w:val="99"/>
    <w:rsid w:val="00D803C2"/>
    <w:rPr>
      <w:rFonts w:ascii="Courier New" w:eastAsia="Times New Roman" w:hAnsi="Courier New" w:cs="Times New Roman"/>
      <w:lang w:eastAsia="tr-TR"/>
    </w:rPr>
  </w:style>
  <w:style w:type="paragraph" w:styleId="BalonMetni">
    <w:name w:val="Balloon Text"/>
    <w:basedOn w:val="Normal"/>
    <w:link w:val="BalonMetniChar"/>
    <w:uiPriority w:val="99"/>
    <w:semiHidden/>
    <w:unhideWhenUsed/>
    <w:rsid w:val="00D803C2"/>
    <w:rPr>
      <w:rFonts w:ascii="Tahoma" w:hAnsi="Tahoma" w:cs="Tahoma"/>
      <w:sz w:val="16"/>
      <w:szCs w:val="16"/>
    </w:rPr>
  </w:style>
  <w:style w:type="character" w:customStyle="1" w:styleId="BalonMetniChar">
    <w:name w:val="Balon Metni Char"/>
    <w:basedOn w:val="VarsaylanParagrafYazTipi"/>
    <w:link w:val="BalonMetni"/>
    <w:uiPriority w:val="99"/>
    <w:semiHidden/>
    <w:rsid w:val="00D803C2"/>
    <w:rPr>
      <w:rFonts w:ascii="Tahoma" w:eastAsia="Times New Roman" w:hAnsi="Tahoma" w:cs="Tahoma"/>
      <w:sz w:val="16"/>
      <w:szCs w:val="16"/>
      <w:lang w:eastAsia="tr-TR"/>
    </w:rPr>
  </w:style>
  <w:style w:type="character" w:styleId="AklamaBavurusu">
    <w:name w:val="annotation reference"/>
    <w:uiPriority w:val="99"/>
    <w:semiHidden/>
    <w:unhideWhenUsed/>
    <w:rsid w:val="00D803C2"/>
    <w:rPr>
      <w:sz w:val="16"/>
      <w:szCs w:val="16"/>
    </w:rPr>
  </w:style>
  <w:style w:type="paragraph" w:styleId="AklamaMetni">
    <w:name w:val="annotation text"/>
    <w:basedOn w:val="Normal"/>
    <w:link w:val="AklamaMetniChar"/>
    <w:uiPriority w:val="99"/>
    <w:unhideWhenUsed/>
    <w:rsid w:val="00D803C2"/>
    <w:rPr>
      <w:sz w:val="20"/>
      <w:szCs w:val="20"/>
    </w:rPr>
  </w:style>
  <w:style w:type="character" w:customStyle="1" w:styleId="AklamaMetniChar">
    <w:name w:val="Açıklama Metni Char"/>
    <w:basedOn w:val="VarsaylanParagrafYazTipi"/>
    <w:link w:val="AklamaMetni"/>
    <w:uiPriority w:val="99"/>
    <w:rsid w:val="00D803C2"/>
    <w:rPr>
      <w:rFonts w:ascii="Courier New" w:eastAsia="Times New Roman" w:hAnsi="Courier New"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D803C2"/>
    <w:rPr>
      <w:b/>
      <w:bCs/>
    </w:rPr>
  </w:style>
  <w:style w:type="character" w:customStyle="1" w:styleId="AklamaKonusuChar">
    <w:name w:val="Açıklama Konusu Char"/>
    <w:basedOn w:val="AklamaMetniChar"/>
    <w:link w:val="AklamaKonusu"/>
    <w:uiPriority w:val="99"/>
    <w:semiHidden/>
    <w:rsid w:val="00D803C2"/>
    <w:rPr>
      <w:rFonts w:ascii="Courier New" w:eastAsia="Times New Roman" w:hAnsi="Courier New" w:cs="Times New Roman"/>
      <w:b/>
      <w:bCs/>
      <w:sz w:val="20"/>
      <w:szCs w:val="20"/>
      <w:lang w:eastAsia="tr-TR"/>
    </w:rPr>
  </w:style>
  <w:style w:type="table" w:styleId="TabloKlavuzu">
    <w:name w:val="Table Grid"/>
    <w:basedOn w:val="NormalTablo"/>
    <w:uiPriority w:val="59"/>
    <w:rsid w:val="00D803C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qFormat/>
    <w:rsid w:val="00D803C2"/>
    <w:pPr>
      <w:spacing w:before="240" w:after="240" w:line="320" w:lineRule="atLeast"/>
      <w:jc w:val="both"/>
    </w:pPr>
    <w:rPr>
      <w:rFonts w:ascii="Calibri" w:eastAsia="Arial Unicode MS" w:hAnsi="Calibri" w:cs="Arial Unicode MS"/>
      <w:sz w:val="24"/>
      <w:szCs w:val="20"/>
    </w:rPr>
  </w:style>
  <w:style w:type="character" w:customStyle="1" w:styleId="GvdeMetniChar">
    <w:name w:val="Gövde Metni Char"/>
    <w:basedOn w:val="VarsaylanParagrafYazTipi"/>
    <w:link w:val="GvdeMetni"/>
    <w:rsid w:val="00D803C2"/>
    <w:rPr>
      <w:rFonts w:ascii="Calibri" w:eastAsia="Arial Unicode MS" w:hAnsi="Calibri" w:cs="Arial Unicode MS"/>
      <w:sz w:val="24"/>
      <w:szCs w:val="20"/>
      <w:lang w:eastAsia="tr-TR"/>
    </w:rPr>
  </w:style>
  <w:style w:type="paragraph" w:styleId="ListeParagraf">
    <w:name w:val="List Paragraph"/>
    <w:aliases w:val="Liste Paragraf 1,Başlık0,Num Bullet 1,Bullet Number,lp1,POCG Table Text,List Paragraph1,lp11,List Paragraph11,Bullet 1,Use Case List Paragraph,UEDAŞ Bullet,abc siralı,Bulleted Text,Bullet List,FooterText,TOC style,Bullet OSM,YAZ"/>
    <w:basedOn w:val="Normal"/>
    <w:link w:val="ListeParagrafChar"/>
    <w:uiPriority w:val="34"/>
    <w:qFormat/>
    <w:rsid w:val="00D803C2"/>
    <w:pPr>
      <w:ind w:left="720"/>
      <w:contextualSpacing/>
    </w:pPr>
  </w:style>
  <w:style w:type="character" w:styleId="Kpr">
    <w:name w:val="Hyperlink"/>
    <w:basedOn w:val="VarsaylanParagrafYazTipi"/>
    <w:uiPriority w:val="99"/>
    <w:semiHidden/>
    <w:unhideWhenUsed/>
    <w:rsid w:val="00D803C2"/>
    <w:rPr>
      <w:color w:val="0000FF"/>
      <w:u w:val="single"/>
    </w:rPr>
  </w:style>
  <w:style w:type="paragraph" w:customStyle="1" w:styleId="Level1">
    <w:name w:val="Level 1"/>
    <w:basedOn w:val="Normal"/>
    <w:next w:val="Normal"/>
    <w:rsid w:val="00D803C2"/>
    <w:pPr>
      <w:keepNext/>
      <w:numPr>
        <w:numId w:val="3"/>
      </w:numPr>
      <w:spacing w:before="280" w:after="140" w:line="290" w:lineRule="auto"/>
      <w:jc w:val="both"/>
      <w:outlineLvl w:val="0"/>
    </w:pPr>
    <w:rPr>
      <w:rFonts w:ascii="Arial" w:hAnsi="Arial"/>
      <w:b/>
      <w:bCs/>
      <w:kern w:val="20"/>
      <w:szCs w:val="32"/>
      <w:lang w:val="en-GB" w:eastAsia="en-US"/>
    </w:rPr>
  </w:style>
  <w:style w:type="paragraph" w:customStyle="1" w:styleId="Level2">
    <w:name w:val="Level 2"/>
    <w:basedOn w:val="Normal"/>
    <w:link w:val="Level2Char"/>
    <w:rsid w:val="00D803C2"/>
    <w:pPr>
      <w:numPr>
        <w:ilvl w:val="1"/>
        <w:numId w:val="3"/>
      </w:numPr>
      <w:spacing w:after="140" w:line="290" w:lineRule="auto"/>
      <w:jc w:val="both"/>
    </w:pPr>
    <w:rPr>
      <w:rFonts w:ascii="Arial" w:hAnsi="Arial"/>
      <w:kern w:val="20"/>
      <w:sz w:val="20"/>
      <w:szCs w:val="28"/>
      <w:lang w:val="en-GB" w:eastAsia="en-US"/>
    </w:rPr>
  </w:style>
  <w:style w:type="paragraph" w:customStyle="1" w:styleId="Level3">
    <w:name w:val="Level 3"/>
    <w:basedOn w:val="Normal"/>
    <w:rsid w:val="00D803C2"/>
    <w:pPr>
      <w:numPr>
        <w:ilvl w:val="2"/>
        <w:numId w:val="3"/>
      </w:numPr>
      <w:spacing w:after="140" w:line="290" w:lineRule="auto"/>
      <w:jc w:val="both"/>
    </w:pPr>
    <w:rPr>
      <w:rFonts w:ascii="Arial" w:hAnsi="Arial"/>
      <w:kern w:val="20"/>
      <w:sz w:val="20"/>
      <w:szCs w:val="28"/>
      <w:lang w:val="en-GB" w:eastAsia="en-US"/>
    </w:rPr>
  </w:style>
  <w:style w:type="paragraph" w:customStyle="1" w:styleId="Level4">
    <w:name w:val="Level 4"/>
    <w:basedOn w:val="Normal"/>
    <w:rsid w:val="00D803C2"/>
    <w:pPr>
      <w:numPr>
        <w:ilvl w:val="3"/>
        <w:numId w:val="3"/>
      </w:numPr>
      <w:spacing w:after="140" w:line="290" w:lineRule="auto"/>
      <w:jc w:val="both"/>
    </w:pPr>
    <w:rPr>
      <w:rFonts w:ascii="Arial" w:hAnsi="Arial"/>
      <w:kern w:val="20"/>
      <w:sz w:val="20"/>
      <w:szCs w:val="24"/>
      <w:lang w:val="en-GB" w:eastAsia="en-US"/>
    </w:rPr>
  </w:style>
  <w:style w:type="paragraph" w:customStyle="1" w:styleId="Level5">
    <w:name w:val="Level 5"/>
    <w:basedOn w:val="Normal"/>
    <w:rsid w:val="00D803C2"/>
    <w:pPr>
      <w:numPr>
        <w:ilvl w:val="4"/>
        <w:numId w:val="3"/>
      </w:numPr>
      <w:spacing w:after="140" w:line="290" w:lineRule="auto"/>
      <w:jc w:val="both"/>
    </w:pPr>
    <w:rPr>
      <w:rFonts w:ascii="Arial" w:hAnsi="Arial"/>
      <w:kern w:val="20"/>
      <w:sz w:val="20"/>
      <w:szCs w:val="24"/>
      <w:lang w:val="en-GB" w:eastAsia="en-US"/>
    </w:rPr>
  </w:style>
  <w:style w:type="paragraph" w:customStyle="1" w:styleId="Level6">
    <w:name w:val="Level 6"/>
    <w:basedOn w:val="Normal"/>
    <w:rsid w:val="00D803C2"/>
    <w:pPr>
      <w:numPr>
        <w:ilvl w:val="5"/>
        <w:numId w:val="3"/>
      </w:numPr>
      <w:spacing w:after="140" w:line="290" w:lineRule="auto"/>
      <w:jc w:val="both"/>
    </w:pPr>
    <w:rPr>
      <w:rFonts w:ascii="Arial" w:hAnsi="Arial"/>
      <w:kern w:val="20"/>
      <w:sz w:val="20"/>
      <w:szCs w:val="24"/>
      <w:lang w:val="en-GB" w:eastAsia="en-US"/>
    </w:rPr>
  </w:style>
  <w:style w:type="paragraph" w:customStyle="1" w:styleId="Level7">
    <w:name w:val="Level 7"/>
    <w:basedOn w:val="Normal"/>
    <w:rsid w:val="00D803C2"/>
    <w:pPr>
      <w:numPr>
        <w:ilvl w:val="6"/>
        <w:numId w:val="3"/>
      </w:numPr>
      <w:spacing w:after="140" w:line="290" w:lineRule="auto"/>
      <w:jc w:val="both"/>
      <w:outlineLvl w:val="6"/>
    </w:pPr>
    <w:rPr>
      <w:rFonts w:ascii="Arial" w:hAnsi="Arial"/>
      <w:kern w:val="20"/>
      <w:sz w:val="20"/>
      <w:szCs w:val="24"/>
      <w:lang w:val="en-GB" w:eastAsia="en-US"/>
    </w:rPr>
  </w:style>
  <w:style w:type="paragraph" w:customStyle="1" w:styleId="Level8">
    <w:name w:val="Level 8"/>
    <w:basedOn w:val="Normal"/>
    <w:rsid w:val="00D803C2"/>
    <w:pPr>
      <w:numPr>
        <w:ilvl w:val="7"/>
        <w:numId w:val="3"/>
      </w:numPr>
      <w:spacing w:after="140" w:line="290" w:lineRule="auto"/>
      <w:jc w:val="both"/>
      <w:outlineLvl w:val="7"/>
    </w:pPr>
    <w:rPr>
      <w:rFonts w:ascii="Arial" w:hAnsi="Arial"/>
      <w:kern w:val="20"/>
      <w:sz w:val="20"/>
      <w:szCs w:val="24"/>
      <w:lang w:val="en-GB" w:eastAsia="en-US"/>
    </w:rPr>
  </w:style>
  <w:style w:type="paragraph" w:customStyle="1" w:styleId="Level9">
    <w:name w:val="Level 9"/>
    <w:basedOn w:val="Normal"/>
    <w:rsid w:val="00D803C2"/>
    <w:pPr>
      <w:numPr>
        <w:ilvl w:val="8"/>
        <w:numId w:val="3"/>
      </w:numPr>
      <w:spacing w:after="140" w:line="290" w:lineRule="auto"/>
      <w:jc w:val="both"/>
      <w:outlineLvl w:val="8"/>
    </w:pPr>
    <w:rPr>
      <w:rFonts w:ascii="Arial" w:hAnsi="Arial"/>
      <w:kern w:val="20"/>
      <w:sz w:val="20"/>
      <w:szCs w:val="24"/>
      <w:lang w:val="en-GB" w:eastAsia="en-US"/>
    </w:rPr>
  </w:style>
  <w:style w:type="character" w:customStyle="1" w:styleId="Level2Char">
    <w:name w:val="Level 2 Char"/>
    <w:basedOn w:val="VarsaylanParagrafYazTipi"/>
    <w:link w:val="Level2"/>
    <w:rsid w:val="00D803C2"/>
    <w:rPr>
      <w:rFonts w:ascii="Arial" w:eastAsia="Times New Roman" w:hAnsi="Arial" w:cs="Times New Roman"/>
      <w:kern w:val="20"/>
      <w:sz w:val="20"/>
      <w:szCs w:val="28"/>
      <w:lang w:val="en-GB"/>
    </w:rPr>
  </w:style>
  <w:style w:type="paragraph" w:styleId="Dzeltme">
    <w:name w:val="Revision"/>
    <w:hidden/>
    <w:uiPriority w:val="71"/>
    <w:rsid w:val="00D803C2"/>
    <w:pPr>
      <w:spacing w:after="0" w:line="240" w:lineRule="auto"/>
    </w:pPr>
    <w:rPr>
      <w:rFonts w:ascii="Courier New" w:eastAsia="Times New Roman" w:hAnsi="Courier New" w:cs="Times New Roman"/>
      <w:lang w:eastAsia="tr-TR"/>
    </w:rPr>
  </w:style>
  <w:style w:type="paragraph" w:styleId="NormalWeb">
    <w:name w:val="Normal (Web)"/>
    <w:basedOn w:val="Normal"/>
    <w:uiPriority w:val="99"/>
    <w:unhideWhenUsed/>
    <w:rsid w:val="00D803C2"/>
    <w:pPr>
      <w:spacing w:before="100" w:beforeAutospacing="1" w:after="100" w:afterAutospacing="1"/>
    </w:pPr>
    <w:rPr>
      <w:rFonts w:ascii="Times New Roman" w:hAnsi="Times New Roman"/>
      <w:sz w:val="24"/>
      <w:szCs w:val="24"/>
      <w:lang w:val="en-US" w:eastAsia="en-US"/>
    </w:rPr>
  </w:style>
  <w:style w:type="character" w:customStyle="1" w:styleId="ListeParagrafChar">
    <w:name w:val="Liste Paragraf Char"/>
    <w:aliases w:val="Liste Paragraf 1 Char,Başlık0 Char,Num Bullet 1 Char,Bullet Number Char,lp1 Char,POCG Table Text Char,List Paragraph1 Char,lp11 Char,List Paragraph11 Char,Bullet 1 Char,Use Case List Paragraph Char,UEDAŞ Bullet Char,abc siralı Char"/>
    <w:link w:val="ListeParagraf"/>
    <w:uiPriority w:val="34"/>
    <w:qFormat/>
    <w:locked/>
    <w:rsid w:val="00D803C2"/>
    <w:rPr>
      <w:rFonts w:ascii="Courier New" w:eastAsia="Times New Roman" w:hAnsi="Courier New" w:cs="Times New Roman"/>
      <w:lang w:eastAsia="tr-TR"/>
    </w:rPr>
  </w:style>
  <w:style w:type="paragraph" w:customStyle="1" w:styleId="Balk1">
    <w:name w:val="Başlık1"/>
    <w:basedOn w:val="Balk10"/>
    <w:next w:val="Normal"/>
    <w:qFormat/>
    <w:rsid w:val="00D803C2"/>
    <w:pPr>
      <w:keepNext/>
      <w:numPr>
        <w:numId w:val="24"/>
      </w:numPr>
      <w:pBdr>
        <w:top w:val="nil"/>
        <w:left w:val="nil"/>
        <w:bottom w:val="nil"/>
        <w:right w:val="nil"/>
        <w:between w:val="nil"/>
        <w:bar w:val="nil"/>
      </w:pBdr>
      <w:spacing w:before="120" w:beforeAutospacing="0" w:after="0" w:afterAutospacing="0" w:line="360" w:lineRule="auto"/>
    </w:pPr>
    <w:rPr>
      <w:rFonts w:eastAsia="Source Sans Pro" w:cs="Source Sans Pro"/>
      <w:bCs w:val="0"/>
      <w:kern w:val="32"/>
      <w:sz w:val="24"/>
      <w:szCs w:val="36"/>
      <w:bdr w:val="nil"/>
      <w:lang w:val="tr-TR" w:eastAsia="tr-TR"/>
    </w:rPr>
  </w:style>
  <w:style w:type="paragraph" w:styleId="AralkYok">
    <w:name w:val="No Spacing"/>
    <w:link w:val="AralkYokChar"/>
    <w:uiPriority w:val="1"/>
    <w:qFormat/>
    <w:rsid w:val="00D803C2"/>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803C2"/>
    <w:rPr>
      <w:rFonts w:eastAsiaTheme="minorEastAsia"/>
      <w:lang w:eastAsia="tr-TR"/>
    </w:rPr>
  </w:style>
  <w:style w:type="paragraph" w:styleId="DipnotMetni">
    <w:name w:val="footnote text"/>
    <w:basedOn w:val="Normal"/>
    <w:link w:val="DipnotMetniChar"/>
    <w:uiPriority w:val="99"/>
    <w:semiHidden/>
    <w:unhideWhenUsed/>
    <w:rsid w:val="00D803C2"/>
    <w:rPr>
      <w:sz w:val="20"/>
      <w:szCs w:val="20"/>
    </w:rPr>
  </w:style>
  <w:style w:type="character" w:customStyle="1" w:styleId="DipnotMetniChar">
    <w:name w:val="Dipnot Metni Char"/>
    <w:basedOn w:val="VarsaylanParagrafYazTipi"/>
    <w:link w:val="DipnotMetni"/>
    <w:uiPriority w:val="99"/>
    <w:semiHidden/>
    <w:rsid w:val="00D803C2"/>
    <w:rPr>
      <w:rFonts w:ascii="Courier New" w:eastAsia="Times New Roman" w:hAnsi="Courier New" w:cs="Times New Roman"/>
      <w:sz w:val="20"/>
      <w:szCs w:val="20"/>
      <w:lang w:eastAsia="tr-TR"/>
    </w:rPr>
  </w:style>
  <w:style w:type="character" w:styleId="DipnotBavurusu">
    <w:name w:val="footnote reference"/>
    <w:basedOn w:val="VarsaylanParagrafYazTipi"/>
    <w:uiPriority w:val="99"/>
    <w:semiHidden/>
    <w:unhideWhenUsed/>
    <w:rsid w:val="00D803C2"/>
    <w:rPr>
      <w:vertAlign w:val="superscript"/>
    </w:rPr>
  </w:style>
  <w:style w:type="character" w:customStyle="1" w:styleId="Balk2Char">
    <w:name w:val="Başlık 2 Char"/>
    <w:basedOn w:val="VarsaylanParagrafYazTipi"/>
    <w:link w:val="Balk2"/>
    <w:uiPriority w:val="9"/>
    <w:semiHidden/>
    <w:rsid w:val="00A5561C"/>
    <w:rPr>
      <w:rFonts w:asciiTheme="majorHAnsi" w:eastAsiaTheme="majorEastAsia" w:hAnsiTheme="majorHAnsi" w:cstheme="majorBidi"/>
      <w:color w:val="2E74B5" w:themeColor="accent1" w:themeShade="BF"/>
      <w:sz w:val="26"/>
      <w:szCs w:val="26"/>
      <w:lang w:eastAsia="tr-TR"/>
    </w:rPr>
  </w:style>
  <w:style w:type="character" w:customStyle="1" w:styleId="FontStyle29">
    <w:name w:val="Font Style29"/>
    <w:basedOn w:val="VarsaylanParagrafYazTipi"/>
    <w:uiPriority w:val="99"/>
    <w:rsid w:val="004819D3"/>
    <w:rPr>
      <w:rFonts w:ascii="Tahoma" w:hAnsi="Tahoma" w:cs="Tahoma"/>
      <w:sz w:val="18"/>
      <w:szCs w:val="18"/>
    </w:rPr>
  </w:style>
  <w:style w:type="character" w:customStyle="1" w:styleId="FontStyle26">
    <w:name w:val="Font Style26"/>
    <w:basedOn w:val="VarsaylanParagrafYazTipi"/>
    <w:uiPriority w:val="99"/>
    <w:rsid w:val="004819D3"/>
    <w:rPr>
      <w:rFonts w:ascii="Tahoma" w:hAnsi="Tahoma" w:cs="Tahoma"/>
      <w:sz w:val="18"/>
      <w:szCs w:val="18"/>
    </w:rPr>
  </w:style>
  <w:style w:type="paragraph" w:customStyle="1" w:styleId="Style18">
    <w:name w:val="Style18"/>
    <w:basedOn w:val="Normal"/>
    <w:uiPriority w:val="99"/>
    <w:rsid w:val="004819D3"/>
    <w:pPr>
      <w:widowControl w:val="0"/>
      <w:autoSpaceDE w:val="0"/>
      <w:autoSpaceDN w:val="0"/>
      <w:adjustRightInd w:val="0"/>
      <w:spacing w:line="266" w:lineRule="exact"/>
      <w:ind w:hanging="439"/>
      <w:jc w:val="both"/>
    </w:pPr>
    <w:rPr>
      <w:rFonts w:ascii="Tahoma" w:eastAsiaTheme="minorEastAsia" w:hAnsi="Tahoma" w:cs="Tahoma"/>
      <w:sz w:val="24"/>
      <w:szCs w:val="24"/>
    </w:rPr>
  </w:style>
  <w:style w:type="paragraph" w:styleId="GvdeMetniGirintisi">
    <w:name w:val="Body Text Indent"/>
    <w:basedOn w:val="Normal"/>
    <w:link w:val="GvdeMetniGirintisiChar"/>
    <w:uiPriority w:val="99"/>
    <w:semiHidden/>
    <w:unhideWhenUsed/>
    <w:rsid w:val="00BB3C20"/>
    <w:pPr>
      <w:spacing w:after="120"/>
      <w:ind w:left="283"/>
    </w:pPr>
  </w:style>
  <w:style w:type="character" w:customStyle="1" w:styleId="GvdeMetniGirintisiChar">
    <w:name w:val="Gövde Metni Girintisi Char"/>
    <w:basedOn w:val="VarsaylanParagrafYazTipi"/>
    <w:link w:val="GvdeMetniGirintisi"/>
    <w:uiPriority w:val="99"/>
    <w:semiHidden/>
    <w:rsid w:val="00BB3C20"/>
    <w:rPr>
      <w:rFonts w:ascii="Courier New" w:eastAsia="Times New Roman" w:hAnsi="Courier New"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9730">
      <w:bodyDiv w:val="1"/>
      <w:marLeft w:val="0"/>
      <w:marRight w:val="0"/>
      <w:marTop w:val="0"/>
      <w:marBottom w:val="0"/>
      <w:divBdr>
        <w:top w:val="none" w:sz="0" w:space="0" w:color="auto"/>
        <w:left w:val="none" w:sz="0" w:space="0" w:color="auto"/>
        <w:bottom w:val="none" w:sz="0" w:space="0" w:color="auto"/>
        <w:right w:val="none" w:sz="0" w:space="0" w:color="auto"/>
      </w:divBdr>
    </w:div>
    <w:div w:id="37508450">
      <w:bodyDiv w:val="1"/>
      <w:marLeft w:val="0"/>
      <w:marRight w:val="0"/>
      <w:marTop w:val="0"/>
      <w:marBottom w:val="0"/>
      <w:divBdr>
        <w:top w:val="none" w:sz="0" w:space="0" w:color="auto"/>
        <w:left w:val="none" w:sz="0" w:space="0" w:color="auto"/>
        <w:bottom w:val="none" w:sz="0" w:space="0" w:color="auto"/>
        <w:right w:val="none" w:sz="0" w:space="0" w:color="auto"/>
      </w:divBdr>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260921316">
      <w:bodyDiv w:val="1"/>
      <w:marLeft w:val="0"/>
      <w:marRight w:val="0"/>
      <w:marTop w:val="0"/>
      <w:marBottom w:val="0"/>
      <w:divBdr>
        <w:top w:val="none" w:sz="0" w:space="0" w:color="auto"/>
        <w:left w:val="none" w:sz="0" w:space="0" w:color="auto"/>
        <w:bottom w:val="none" w:sz="0" w:space="0" w:color="auto"/>
        <w:right w:val="none" w:sz="0" w:space="0" w:color="auto"/>
      </w:divBdr>
    </w:div>
    <w:div w:id="360207555">
      <w:bodyDiv w:val="1"/>
      <w:marLeft w:val="0"/>
      <w:marRight w:val="0"/>
      <w:marTop w:val="0"/>
      <w:marBottom w:val="0"/>
      <w:divBdr>
        <w:top w:val="none" w:sz="0" w:space="0" w:color="auto"/>
        <w:left w:val="none" w:sz="0" w:space="0" w:color="auto"/>
        <w:bottom w:val="none" w:sz="0" w:space="0" w:color="auto"/>
        <w:right w:val="none" w:sz="0" w:space="0" w:color="auto"/>
      </w:divBdr>
    </w:div>
    <w:div w:id="405033227">
      <w:bodyDiv w:val="1"/>
      <w:marLeft w:val="0"/>
      <w:marRight w:val="0"/>
      <w:marTop w:val="0"/>
      <w:marBottom w:val="0"/>
      <w:divBdr>
        <w:top w:val="none" w:sz="0" w:space="0" w:color="auto"/>
        <w:left w:val="none" w:sz="0" w:space="0" w:color="auto"/>
        <w:bottom w:val="none" w:sz="0" w:space="0" w:color="auto"/>
        <w:right w:val="none" w:sz="0" w:space="0" w:color="auto"/>
      </w:divBdr>
    </w:div>
    <w:div w:id="508180036">
      <w:bodyDiv w:val="1"/>
      <w:marLeft w:val="0"/>
      <w:marRight w:val="0"/>
      <w:marTop w:val="0"/>
      <w:marBottom w:val="0"/>
      <w:divBdr>
        <w:top w:val="none" w:sz="0" w:space="0" w:color="auto"/>
        <w:left w:val="none" w:sz="0" w:space="0" w:color="auto"/>
        <w:bottom w:val="none" w:sz="0" w:space="0" w:color="auto"/>
        <w:right w:val="none" w:sz="0" w:space="0" w:color="auto"/>
      </w:divBdr>
    </w:div>
    <w:div w:id="508646175">
      <w:bodyDiv w:val="1"/>
      <w:marLeft w:val="0"/>
      <w:marRight w:val="0"/>
      <w:marTop w:val="0"/>
      <w:marBottom w:val="0"/>
      <w:divBdr>
        <w:top w:val="none" w:sz="0" w:space="0" w:color="auto"/>
        <w:left w:val="none" w:sz="0" w:space="0" w:color="auto"/>
        <w:bottom w:val="none" w:sz="0" w:space="0" w:color="auto"/>
        <w:right w:val="none" w:sz="0" w:space="0" w:color="auto"/>
      </w:divBdr>
    </w:div>
    <w:div w:id="647369511">
      <w:bodyDiv w:val="1"/>
      <w:marLeft w:val="0"/>
      <w:marRight w:val="0"/>
      <w:marTop w:val="0"/>
      <w:marBottom w:val="0"/>
      <w:divBdr>
        <w:top w:val="none" w:sz="0" w:space="0" w:color="auto"/>
        <w:left w:val="none" w:sz="0" w:space="0" w:color="auto"/>
        <w:bottom w:val="none" w:sz="0" w:space="0" w:color="auto"/>
        <w:right w:val="none" w:sz="0" w:space="0" w:color="auto"/>
      </w:divBdr>
    </w:div>
    <w:div w:id="651641237">
      <w:bodyDiv w:val="1"/>
      <w:marLeft w:val="0"/>
      <w:marRight w:val="0"/>
      <w:marTop w:val="0"/>
      <w:marBottom w:val="0"/>
      <w:divBdr>
        <w:top w:val="none" w:sz="0" w:space="0" w:color="auto"/>
        <w:left w:val="none" w:sz="0" w:space="0" w:color="auto"/>
        <w:bottom w:val="none" w:sz="0" w:space="0" w:color="auto"/>
        <w:right w:val="none" w:sz="0" w:space="0" w:color="auto"/>
      </w:divBdr>
    </w:div>
    <w:div w:id="674041748">
      <w:bodyDiv w:val="1"/>
      <w:marLeft w:val="0"/>
      <w:marRight w:val="0"/>
      <w:marTop w:val="0"/>
      <w:marBottom w:val="0"/>
      <w:divBdr>
        <w:top w:val="none" w:sz="0" w:space="0" w:color="auto"/>
        <w:left w:val="none" w:sz="0" w:space="0" w:color="auto"/>
        <w:bottom w:val="none" w:sz="0" w:space="0" w:color="auto"/>
        <w:right w:val="none" w:sz="0" w:space="0" w:color="auto"/>
      </w:divBdr>
      <w:divsChild>
        <w:div w:id="593635265">
          <w:marLeft w:val="0"/>
          <w:marRight w:val="0"/>
          <w:marTop w:val="0"/>
          <w:marBottom w:val="0"/>
          <w:divBdr>
            <w:top w:val="none" w:sz="0" w:space="0" w:color="auto"/>
            <w:left w:val="none" w:sz="0" w:space="0" w:color="auto"/>
            <w:bottom w:val="none" w:sz="0" w:space="0" w:color="auto"/>
            <w:right w:val="none" w:sz="0" w:space="0" w:color="auto"/>
          </w:divBdr>
          <w:divsChild>
            <w:div w:id="1636328903">
              <w:marLeft w:val="0"/>
              <w:marRight w:val="0"/>
              <w:marTop w:val="0"/>
              <w:marBottom w:val="0"/>
              <w:divBdr>
                <w:top w:val="none" w:sz="0" w:space="0" w:color="auto"/>
                <w:left w:val="none" w:sz="0" w:space="0" w:color="auto"/>
                <w:bottom w:val="none" w:sz="0" w:space="0" w:color="auto"/>
                <w:right w:val="none" w:sz="0" w:space="0" w:color="auto"/>
              </w:divBdr>
              <w:divsChild>
                <w:div w:id="151056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444675">
      <w:bodyDiv w:val="1"/>
      <w:marLeft w:val="0"/>
      <w:marRight w:val="0"/>
      <w:marTop w:val="0"/>
      <w:marBottom w:val="0"/>
      <w:divBdr>
        <w:top w:val="none" w:sz="0" w:space="0" w:color="auto"/>
        <w:left w:val="none" w:sz="0" w:space="0" w:color="auto"/>
        <w:bottom w:val="none" w:sz="0" w:space="0" w:color="auto"/>
        <w:right w:val="none" w:sz="0" w:space="0" w:color="auto"/>
      </w:divBdr>
      <w:divsChild>
        <w:div w:id="905840865">
          <w:marLeft w:val="0"/>
          <w:marRight w:val="0"/>
          <w:marTop w:val="0"/>
          <w:marBottom w:val="0"/>
          <w:divBdr>
            <w:top w:val="none" w:sz="0" w:space="0" w:color="auto"/>
            <w:left w:val="none" w:sz="0" w:space="0" w:color="auto"/>
            <w:bottom w:val="none" w:sz="0" w:space="0" w:color="auto"/>
            <w:right w:val="none" w:sz="0" w:space="0" w:color="auto"/>
          </w:divBdr>
          <w:divsChild>
            <w:div w:id="1129472305">
              <w:marLeft w:val="0"/>
              <w:marRight w:val="0"/>
              <w:marTop w:val="0"/>
              <w:marBottom w:val="0"/>
              <w:divBdr>
                <w:top w:val="none" w:sz="0" w:space="0" w:color="auto"/>
                <w:left w:val="none" w:sz="0" w:space="0" w:color="auto"/>
                <w:bottom w:val="none" w:sz="0" w:space="0" w:color="auto"/>
                <w:right w:val="none" w:sz="0" w:space="0" w:color="auto"/>
              </w:divBdr>
              <w:divsChild>
                <w:div w:id="117364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592188">
      <w:bodyDiv w:val="1"/>
      <w:marLeft w:val="0"/>
      <w:marRight w:val="0"/>
      <w:marTop w:val="0"/>
      <w:marBottom w:val="0"/>
      <w:divBdr>
        <w:top w:val="none" w:sz="0" w:space="0" w:color="auto"/>
        <w:left w:val="none" w:sz="0" w:space="0" w:color="auto"/>
        <w:bottom w:val="none" w:sz="0" w:space="0" w:color="auto"/>
        <w:right w:val="none" w:sz="0" w:space="0" w:color="auto"/>
      </w:divBdr>
    </w:div>
    <w:div w:id="868638364">
      <w:bodyDiv w:val="1"/>
      <w:marLeft w:val="0"/>
      <w:marRight w:val="0"/>
      <w:marTop w:val="0"/>
      <w:marBottom w:val="0"/>
      <w:divBdr>
        <w:top w:val="none" w:sz="0" w:space="0" w:color="auto"/>
        <w:left w:val="none" w:sz="0" w:space="0" w:color="auto"/>
        <w:bottom w:val="none" w:sz="0" w:space="0" w:color="auto"/>
        <w:right w:val="none" w:sz="0" w:space="0" w:color="auto"/>
      </w:divBdr>
    </w:div>
    <w:div w:id="928930657">
      <w:bodyDiv w:val="1"/>
      <w:marLeft w:val="0"/>
      <w:marRight w:val="0"/>
      <w:marTop w:val="0"/>
      <w:marBottom w:val="0"/>
      <w:divBdr>
        <w:top w:val="none" w:sz="0" w:space="0" w:color="auto"/>
        <w:left w:val="none" w:sz="0" w:space="0" w:color="auto"/>
        <w:bottom w:val="none" w:sz="0" w:space="0" w:color="auto"/>
        <w:right w:val="none" w:sz="0" w:space="0" w:color="auto"/>
      </w:divBdr>
    </w:div>
    <w:div w:id="999695145">
      <w:bodyDiv w:val="1"/>
      <w:marLeft w:val="0"/>
      <w:marRight w:val="0"/>
      <w:marTop w:val="0"/>
      <w:marBottom w:val="0"/>
      <w:divBdr>
        <w:top w:val="none" w:sz="0" w:space="0" w:color="auto"/>
        <w:left w:val="none" w:sz="0" w:space="0" w:color="auto"/>
        <w:bottom w:val="none" w:sz="0" w:space="0" w:color="auto"/>
        <w:right w:val="none" w:sz="0" w:space="0" w:color="auto"/>
      </w:divBdr>
      <w:divsChild>
        <w:div w:id="1233277802">
          <w:marLeft w:val="0"/>
          <w:marRight w:val="0"/>
          <w:marTop w:val="0"/>
          <w:marBottom w:val="0"/>
          <w:divBdr>
            <w:top w:val="none" w:sz="0" w:space="0" w:color="auto"/>
            <w:left w:val="none" w:sz="0" w:space="0" w:color="auto"/>
            <w:bottom w:val="none" w:sz="0" w:space="0" w:color="auto"/>
            <w:right w:val="none" w:sz="0" w:space="0" w:color="auto"/>
          </w:divBdr>
        </w:div>
      </w:divsChild>
    </w:div>
    <w:div w:id="1029837563">
      <w:bodyDiv w:val="1"/>
      <w:marLeft w:val="0"/>
      <w:marRight w:val="0"/>
      <w:marTop w:val="0"/>
      <w:marBottom w:val="0"/>
      <w:divBdr>
        <w:top w:val="none" w:sz="0" w:space="0" w:color="auto"/>
        <w:left w:val="none" w:sz="0" w:space="0" w:color="auto"/>
        <w:bottom w:val="none" w:sz="0" w:space="0" w:color="auto"/>
        <w:right w:val="none" w:sz="0" w:space="0" w:color="auto"/>
      </w:divBdr>
    </w:div>
    <w:div w:id="1102333935">
      <w:bodyDiv w:val="1"/>
      <w:marLeft w:val="0"/>
      <w:marRight w:val="0"/>
      <w:marTop w:val="0"/>
      <w:marBottom w:val="0"/>
      <w:divBdr>
        <w:top w:val="none" w:sz="0" w:space="0" w:color="auto"/>
        <w:left w:val="none" w:sz="0" w:space="0" w:color="auto"/>
        <w:bottom w:val="none" w:sz="0" w:space="0" w:color="auto"/>
        <w:right w:val="none" w:sz="0" w:space="0" w:color="auto"/>
      </w:divBdr>
      <w:divsChild>
        <w:div w:id="414741524">
          <w:marLeft w:val="0"/>
          <w:marRight w:val="0"/>
          <w:marTop w:val="0"/>
          <w:marBottom w:val="0"/>
          <w:divBdr>
            <w:top w:val="none" w:sz="0" w:space="0" w:color="auto"/>
            <w:left w:val="none" w:sz="0" w:space="0" w:color="auto"/>
            <w:bottom w:val="none" w:sz="0" w:space="0" w:color="auto"/>
            <w:right w:val="none" w:sz="0" w:space="0" w:color="auto"/>
          </w:divBdr>
        </w:div>
      </w:divsChild>
    </w:div>
    <w:div w:id="1251696237">
      <w:bodyDiv w:val="1"/>
      <w:marLeft w:val="0"/>
      <w:marRight w:val="0"/>
      <w:marTop w:val="0"/>
      <w:marBottom w:val="0"/>
      <w:divBdr>
        <w:top w:val="none" w:sz="0" w:space="0" w:color="auto"/>
        <w:left w:val="none" w:sz="0" w:space="0" w:color="auto"/>
        <w:bottom w:val="none" w:sz="0" w:space="0" w:color="auto"/>
        <w:right w:val="none" w:sz="0" w:space="0" w:color="auto"/>
      </w:divBdr>
    </w:div>
    <w:div w:id="1254124947">
      <w:bodyDiv w:val="1"/>
      <w:marLeft w:val="0"/>
      <w:marRight w:val="0"/>
      <w:marTop w:val="0"/>
      <w:marBottom w:val="0"/>
      <w:divBdr>
        <w:top w:val="none" w:sz="0" w:space="0" w:color="auto"/>
        <w:left w:val="none" w:sz="0" w:space="0" w:color="auto"/>
        <w:bottom w:val="none" w:sz="0" w:space="0" w:color="auto"/>
        <w:right w:val="none" w:sz="0" w:space="0" w:color="auto"/>
      </w:divBdr>
    </w:div>
    <w:div w:id="1293632574">
      <w:bodyDiv w:val="1"/>
      <w:marLeft w:val="0"/>
      <w:marRight w:val="0"/>
      <w:marTop w:val="0"/>
      <w:marBottom w:val="0"/>
      <w:divBdr>
        <w:top w:val="none" w:sz="0" w:space="0" w:color="auto"/>
        <w:left w:val="none" w:sz="0" w:space="0" w:color="auto"/>
        <w:bottom w:val="none" w:sz="0" w:space="0" w:color="auto"/>
        <w:right w:val="none" w:sz="0" w:space="0" w:color="auto"/>
      </w:divBdr>
    </w:div>
    <w:div w:id="1354914382">
      <w:bodyDiv w:val="1"/>
      <w:marLeft w:val="0"/>
      <w:marRight w:val="0"/>
      <w:marTop w:val="0"/>
      <w:marBottom w:val="0"/>
      <w:divBdr>
        <w:top w:val="none" w:sz="0" w:space="0" w:color="auto"/>
        <w:left w:val="none" w:sz="0" w:space="0" w:color="auto"/>
        <w:bottom w:val="none" w:sz="0" w:space="0" w:color="auto"/>
        <w:right w:val="none" w:sz="0" w:space="0" w:color="auto"/>
      </w:divBdr>
    </w:div>
    <w:div w:id="1451820931">
      <w:bodyDiv w:val="1"/>
      <w:marLeft w:val="0"/>
      <w:marRight w:val="0"/>
      <w:marTop w:val="0"/>
      <w:marBottom w:val="0"/>
      <w:divBdr>
        <w:top w:val="none" w:sz="0" w:space="0" w:color="auto"/>
        <w:left w:val="none" w:sz="0" w:space="0" w:color="auto"/>
        <w:bottom w:val="none" w:sz="0" w:space="0" w:color="auto"/>
        <w:right w:val="none" w:sz="0" w:space="0" w:color="auto"/>
      </w:divBdr>
    </w:div>
    <w:div w:id="1459377679">
      <w:bodyDiv w:val="1"/>
      <w:marLeft w:val="0"/>
      <w:marRight w:val="0"/>
      <w:marTop w:val="0"/>
      <w:marBottom w:val="0"/>
      <w:divBdr>
        <w:top w:val="none" w:sz="0" w:space="0" w:color="auto"/>
        <w:left w:val="none" w:sz="0" w:space="0" w:color="auto"/>
        <w:bottom w:val="none" w:sz="0" w:space="0" w:color="auto"/>
        <w:right w:val="none" w:sz="0" w:space="0" w:color="auto"/>
      </w:divBdr>
    </w:div>
    <w:div w:id="1486697812">
      <w:bodyDiv w:val="1"/>
      <w:marLeft w:val="0"/>
      <w:marRight w:val="0"/>
      <w:marTop w:val="0"/>
      <w:marBottom w:val="0"/>
      <w:divBdr>
        <w:top w:val="none" w:sz="0" w:space="0" w:color="auto"/>
        <w:left w:val="none" w:sz="0" w:space="0" w:color="auto"/>
        <w:bottom w:val="none" w:sz="0" w:space="0" w:color="auto"/>
        <w:right w:val="none" w:sz="0" w:space="0" w:color="auto"/>
      </w:divBdr>
    </w:div>
    <w:div w:id="2062436996">
      <w:bodyDiv w:val="1"/>
      <w:marLeft w:val="0"/>
      <w:marRight w:val="0"/>
      <w:marTop w:val="0"/>
      <w:marBottom w:val="0"/>
      <w:divBdr>
        <w:top w:val="none" w:sz="0" w:space="0" w:color="auto"/>
        <w:left w:val="none" w:sz="0" w:space="0" w:color="auto"/>
        <w:bottom w:val="none" w:sz="0" w:space="0" w:color="auto"/>
        <w:right w:val="none" w:sz="0" w:space="0" w:color="auto"/>
      </w:divBdr>
    </w:div>
    <w:div w:id="2090737464">
      <w:bodyDiv w:val="1"/>
      <w:marLeft w:val="0"/>
      <w:marRight w:val="0"/>
      <w:marTop w:val="0"/>
      <w:marBottom w:val="0"/>
      <w:divBdr>
        <w:top w:val="none" w:sz="0" w:space="0" w:color="auto"/>
        <w:left w:val="none" w:sz="0" w:space="0" w:color="auto"/>
        <w:bottom w:val="none" w:sz="0" w:space="0" w:color="auto"/>
        <w:right w:val="none" w:sz="0" w:space="0" w:color="auto"/>
      </w:divBdr>
    </w:div>
    <w:div w:id="2099669181">
      <w:bodyDiv w:val="1"/>
      <w:marLeft w:val="0"/>
      <w:marRight w:val="0"/>
      <w:marTop w:val="0"/>
      <w:marBottom w:val="0"/>
      <w:divBdr>
        <w:top w:val="none" w:sz="0" w:space="0" w:color="auto"/>
        <w:left w:val="none" w:sz="0" w:space="0" w:color="auto"/>
        <w:bottom w:val="none" w:sz="0" w:space="0" w:color="auto"/>
        <w:right w:val="none" w:sz="0" w:space="0" w:color="auto"/>
      </w:divBdr>
    </w:div>
    <w:div w:id="210537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6769</Words>
  <Characters>38588</Characters>
  <Application>Microsoft Office Word</Application>
  <DocSecurity>0</DocSecurity>
  <Lines>321</Lines>
  <Paragraphs>90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Şerife BİROĞLU</dc:creator>
  <cp:keywords/>
  <dc:description/>
  <cp:lastModifiedBy>Ataberk KURT, ISU</cp:lastModifiedBy>
  <cp:revision>3</cp:revision>
  <cp:lastPrinted>2025-05-21T07:46:00Z</cp:lastPrinted>
  <dcterms:created xsi:type="dcterms:W3CDTF">2025-05-12T08:38:00Z</dcterms:created>
  <dcterms:modified xsi:type="dcterms:W3CDTF">2025-05-21T07:55:00Z</dcterms:modified>
</cp:coreProperties>
</file>