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8CE1" w14:textId="5E89D063" w:rsidR="00144880" w:rsidRPr="00FE6CEF" w:rsidRDefault="00000000">
      <w:pPr>
        <w:pStyle w:val="Balk1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 xml:space="preserve">Güzel Sanatlar, Tasarım ve Mimarlık Fakültesi – Öğrenen Üniversite </w:t>
      </w:r>
      <w:r w:rsidR="00F80BED">
        <w:rPr>
          <w:rFonts w:cstheme="majorHAnsi"/>
          <w:color w:val="auto"/>
        </w:rPr>
        <w:t xml:space="preserve">Ders ve Ölçme Değerlendirme </w:t>
      </w:r>
      <w:r w:rsidRPr="00FE6CEF">
        <w:rPr>
          <w:rFonts w:cstheme="majorHAnsi"/>
          <w:color w:val="auto"/>
        </w:rPr>
        <w:t>Şablonu</w:t>
      </w:r>
    </w:p>
    <w:p w14:paraId="4E196928" w14:textId="77777777" w:rsidR="00144880" w:rsidRPr="00FE6CEF" w:rsidRDefault="00000000">
      <w:pPr>
        <w:pStyle w:val="Balk2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1. Fakülte Profili ve Eğitim Aşamaları</w:t>
      </w:r>
    </w:p>
    <w:p w14:paraId="1DB6FFAB" w14:textId="3B8534A6" w:rsidR="00FE6CEF" w:rsidRPr="00FE6CEF" w:rsidRDefault="00000000" w:rsidP="00FE6CEF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Bu fakülte, yaratıcılığın, estetik duyarlılığın ve teknik becerilerin birleştiği bir öğrenme alanıdır.</w:t>
      </w:r>
      <w:r w:rsidR="00FE6CEF" w:rsidRPr="00FE6CEF">
        <w:rPr>
          <w:rFonts w:asciiTheme="majorHAnsi" w:hAnsiTheme="majorHAnsi" w:cstheme="majorHAnsi"/>
        </w:rPr>
        <w:t xml:space="preserve"> Fakülte müfredatları sadece </w:t>
      </w:r>
      <w:r w:rsidR="00FE6CEF" w:rsidRPr="00FE6CEF">
        <w:rPr>
          <w:rFonts w:asciiTheme="majorHAnsi" w:hAnsiTheme="majorHAnsi" w:cstheme="majorHAnsi"/>
        </w:rPr>
        <w:t xml:space="preserve">yaratıcı düşünme, tasarım süreçleri, estetik değerlendirme </w:t>
      </w:r>
      <w:r w:rsidR="00FE6CEF" w:rsidRPr="00FE6CEF">
        <w:rPr>
          <w:rFonts w:asciiTheme="majorHAnsi" w:hAnsiTheme="majorHAnsi" w:cstheme="majorHAnsi"/>
        </w:rPr>
        <w:t>değil aynı zamanda</w:t>
      </w:r>
      <w:r w:rsidR="00FE6CEF" w:rsidRPr="00FE6CEF">
        <w:rPr>
          <w:rFonts w:asciiTheme="majorHAnsi" w:hAnsiTheme="majorHAnsi" w:cstheme="majorHAnsi"/>
        </w:rPr>
        <w:t xml:space="preserve"> teknik uygulama becerilerini</w:t>
      </w:r>
      <w:r w:rsidR="00FE6CEF" w:rsidRPr="00FE6CEF">
        <w:rPr>
          <w:rFonts w:asciiTheme="majorHAnsi" w:hAnsiTheme="majorHAnsi" w:cstheme="majorHAnsi"/>
        </w:rPr>
        <w:t xml:space="preserve"> de</w:t>
      </w:r>
      <w:r w:rsidR="00FE6CEF" w:rsidRPr="00FE6CEF">
        <w:rPr>
          <w:rFonts w:asciiTheme="majorHAnsi" w:hAnsiTheme="majorHAnsi" w:cstheme="majorHAnsi"/>
        </w:rPr>
        <w:t xml:space="preserve"> bütüncül şekilde geliştirmeyi hedefler. Öğrenciler mimarlık, iç mimarlık, grafik tasarım, moda tasarımı gibi alanlarda hem dijital hem analog üretim araçlarını kullanarak eleştirel ve özgün çalışmalar yaparlar.</w:t>
      </w:r>
    </w:p>
    <w:p w14:paraId="3FE40011" w14:textId="107B0583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 xml:space="preserve"> 1.-2. sınıflar temel sanat ve tasarım becerilerine odaklanırken; 3.-4. sınıflar proje temelli üretim, atölye çalışmaları ve portfolyo gelişimini kapsar.</w:t>
      </w:r>
    </w:p>
    <w:p w14:paraId="12F16DD8" w14:textId="77777777" w:rsidR="00CF757D" w:rsidRPr="00FE6CEF" w:rsidRDefault="00CF757D">
      <w:pPr>
        <w:pStyle w:val="Balk2"/>
        <w:rPr>
          <w:rFonts w:cstheme="majorHAnsi"/>
          <w:color w:val="auto"/>
        </w:rPr>
      </w:pPr>
    </w:p>
    <w:p w14:paraId="28E37288" w14:textId="2243827B" w:rsidR="00144880" w:rsidRPr="00FE6CEF" w:rsidRDefault="00000000">
      <w:pPr>
        <w:pStyle w:val="Balk2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2. Örnek Ders Alanları</w:t>
      </w:r>
    </w:p>
    <w:p w14:paraId="38AD8387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Tasarım İlkeleri ve Kompozisyon</w:t>
      </w:r>
    </w:p>
    <w:p w14:paraId="739BADC1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Sanat Tarihi ve Estetik</w:t>
      </w:r>
    </w:p>
    <w:p w14:paraId="3665AB8B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Malzeme Bilgisi ve Teknik Çizim</w:t>
      </w:r>
    </w:p>
    <w:p w14:paraId="7572B2A8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Mimarlık ve Mekân Algısı</w:t>
      </w:r>
    </w:p>
    <w:p w14:paraId="4C3CDBF4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Görsel Kültür ve Eleştirel Düşünme</w:t>
      </w:r>
    </w:p>
    <w:p w14:paraId="55CF0278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Proje Stüdyosu / Atölye Dersi</w:t>
      </w:r>
    </w:p>
    <w:p w14:paraId="019EA5D7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Portfolyo Geliştirme</w:t>
      </w:r>
    </w:p>
    <w:p w14:paraId="3E4CE054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Sosyal Sorumluluk ve Tasarım</w:t>
      </w:r>
    </w:p>
    <w:p w14:paraId="2646CB56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Dijital Tasarım Araçları / 3D Modelleme</w:t>
      </w:r>
    </w:p>
    <w:p w14:paraId="0AACCD10" w14:textId="77777777" w:rsidR="00CF757D" w:rsidRPr="00FE6CEF" w:rsidRDefault="00CF757D">
      <w:pPr>
        <w:pStyle w:val="Balk2"/>
        <w:rPr>
          <w:rFonts w:cstheme="majorHAnsi"/>
          <w:color w:val="auto"/>
        </w:rPr>
      </w:pPr>
    </w:p>
    <w:p w14:paraId="04F378DD" w14:textId="40F824E9" w:rsidR="00144880" w:rsidRPr="00FE6CEF" w:rsidRDefault="00000000">
      <w:pPr>
        <w:pStyle w:val="Balk2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3. 40 Dakikalık Ders Yapısı (PSF Uyumlu)</w:t>
      </w:r>
    </w:p>
    <w:p w14:paraId="0B7068DE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1. Giriş (5-7 dk): Görsel uyaranla derse başlama – PSF: A1, K1</w:t>
      </w:r>
    </w:p>
    <w:p w14:paraId="7273B110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2. İçerik Aktarımı (10-15 dk): Kavramsal anlatım + örnek uygulamalar – PSF: A2, K2</w:t>
      </w:r>
    </w:p>
    <w:p w14:paraId="5B5C974A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3. İnteraktif Uygulama (10-15 dk): Uygulama eskizi / fikir üretimi – PSF: A3, K3, V1</w:t>
      </w:r>
    </w:p>
    <w:p w14:paraId="0A24E20E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4. Kapanış (3-5 dk): Çalışma paylaşımı + öneri + refleksiyon – PSF: A4, V2, V3, V4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E6CEF" w:rsidRPr="00FE6CEF" w14:paraId="24D6219A" w14:textId="77777777" w:rsidTr="002E2E6A">
        <w:tc>
          <w:tcPr>
            <w:tcW w:w="2880" w:type="dxa"/>
          </w:tcPr>
          <w:p w14:paraId="55C64486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lastRenderedPageBreak/>
              <w:t>Aşama</w:t>
            </w:r>
          </w:p>
        </w:tc>
        <w:tc>
          <w:tcPr>
            <w:tcW w:w="2880" w:type="dxa"/>
          </w:tcPr>
          <w:p w14:paraId="323FA5BE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Yöntem ve Açıklama</w:t>
            </w:r>
          </w:p>
        </w:tc>
        <w:tc>
          <w:tcPr>
            <w:tcW w:w="2880" w:type="dxa"/>
          </w:tcPr>
          <w:p w14:paraId="4EC6346D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PSF Referansı</w:t>
            </w:r>
          </w:p>
        </w:tc>
      </w:tr>
      <w:tr w:rsidR="00FE6CEF" w:rsidRPr="00FE6CEF" w14:paraId="5FAB3DE0" w14:textId="77777777" w:rsidTr="002E2E6A">
        <w:tc>
          <w:tcPr>
            <w:tcW w:w="2880" w:type="dxa"/>
          </w:tcPr>
          <w:p w14:paraId="45D3C8EB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1. Giriş (5-7 dk)</w:t>
            </w:r>
          </w:p>
        </w:tc>
        <w:tc>
          <w:tcPr>
            <w:tcW w:w="2880" w:type="dxa"/>
          </w:tcPr>
          <w:p w14:paraId="68CFAD25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Görsel bir tasarım problemi veya ilham kaynağı üzerinden öğrenciyle bağ kurma, fikir uyandırma.</w:t>
            </w:r>
          </w:p>
        </w:tc>
        <w:tc>
          <w:tcPr>
            <w:tcW w:w="2880" w:type="dxa"/>
          </w:tcPr>
          <w:p w14:paraId="0232531D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A1, K1</w:t>
            </w:r>
          </w:p>
        </w:tc>
      </w:tr>
      <w:tr w:rsidR="00FE6CEF" w:rsidRPr="00FE6CEF" w14:paraId="460A2216" w14:textId="77777777" w:rsidTr="002E2E6A">
        <w:tc>
          <w:tcPr>
            <w:tcW w:w="2880" w:type="dxa"/>
          </w:tcPr>
          <w:p w14:paraId="47719903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2. İçerik Aktarımı (10-15 dk)</w:t>
            </w:r>
          </w:p>
        </w:tc>
        <w:tc>
          <w:tcPr>
            <w:tcW w:w="2880" w:type="dxa"/>
          </w:tcPr>
          <w:p w14:paraId="6C07E260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Tasarım ilkesinin ya da kavramsal çerçevenin örnekli anlatımı, sanatçı referanslarıyla açıklama.</w:t>
            </w:r>
          </w:p>
        </w:tc>
        <w:tc>
          <w:tcPr>
            <w:tcW w:w="2880" w:type="dxa"/>
          </w:tcPr>
          <w:p w14:paraId="0584785C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A2, K2</w:t>
            </w:r>
          </w:p>
        </w:tc>
      </w:tr>
      <w:tr w:rsidR="00FE6CEF" w:rsidRPr="00FE6CEF" w14:paraId="0B4BF96B" w14:textId="77777777" w:rsidTr="002E2E6A">
        <w:tc>
          <w:tcPr>
            <w:tcW w:w="2880" w:type="dxa"/>
          </w:tcPr>
          <w:p w14:paraId="0DCA7678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3. İnteraktif Uygulama (10-15 dk)</w:t>
            </w:r>
          </w:p>
        </w:tc>
        <w:tc>
          <w:tcPr>
            <w:tcW w:w="2880" w:type="dxa"/>
          </w:tcPr>
          <w:p w14:paraId="2B2F9038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Sketch çalışması, hızlı çözümleme, taslak üretimi veya eleştirel grup tartışması</w:t>
            </w:r>
          </w:p>
        </w:tc>
        <w:tc>
          <w:tcPr>
            <w:tcW w:w="2880" w:type="dxa"/>
          </w:tcPr>
          <w:p w14:paraId="5ABC77C7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A3, K3, V1</w:t>
            </w:r>
          </w:p>
        </w:tc>
      </w:tr>
      <w:tr w:rsidR="00FE6CEF" w:rsidRPr="00FE6CEF" w14:paraId="0094AB15" w14:textId="77777777" w:rsidTr="00FE6CEF">
        <w:tc>
          <w:tcPr>
            <w:tcW w:w="2880" w:type="dxa"/>
          </w:tcPr>
          <w:p w14:paraId="294BE4E6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4. Kapanış (3-5 dk)</w:t>
            </w:r>
          </w:p>
        </w:tc>
        <w:tc>
          <w:tcPr>
            <w:tcW w:w="2880" w:type="dxa"/>
          </w:tcPr>
          <w:p w14:paraId="5F991C8D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Görsel ödev, kavram haritası, refleksiyon günlüğü veya üretime dair öneri ile kapanış.</w:t>
            </w:r>
          </w:p>
        </w:tc>
        <w:tc>
          <w:tcPr>
            <w:tcW w:w="2880" w:type="dxa"/>
          </w:tcPr>
          <w:p w14:paraId="0FE934A1" w14:textId="77777777" w:rsidR="00FE6CEF" w:rsidRPr="00FE6CEF" w:rsidRDefault="00FE6CEF" w:rsidP="00FE6CEF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A4, V2, V3, V4</w:t>
            </w:r>
          </w:p>
        </w:tc>
      </w:tr>
    </w:tbl>
    <w:p w14:paraId="2B88FA54" w14:textId="77777777" w:rsidR="00CF757D" w:rsidRPr="00FE6CEF" w:rsidRDefault="00CF757D">
      <w:pPr>
        <w:pStyle w:val="Balk2"/>
        <w:rPr>
          <w:rFonts w:cstheme="majorHAnsi"/>
          <w:color w:val="auto"/>
        </w:rPr>
      </w:pPr>
    </w:p>
    <w:p w14:paraId="4400E357" w14:textId="012CB784" w:rsidR="00144880" w:rsidRPr="00FE6CEF" w:rsidRDefault="00000000">
      <w:pPr>
        <w:pStyle w:val="Balk2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4. Ölçme-Değerlendirme Şablonu</w:t>
      </w:r>
    </w:p>
    <w:p w14:paraId="711E598B" w14:textId="77777777" w:rsidR="00144880" w:rsidRPr="00FE6CEF" w:rsidRDefault="00000000">
      <w:pPr>
        <w:pStyle w:val="Balk3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4.1 Dönem Başı</w:t>
      </w:r>
    </w:p>
    <w:p w14:paraId="345E1AA4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Görsel Gözlem Testi – PSF: A1, K1</w:t>
      </w:r>
    </w:p>
    <w:p w14:paraId="1930C3D9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Yaratıcı Öz Değerlendirme Formu – PSF: V2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E6CEF" w:rsidRPr="00FE6CEF" w14:paraId="0B10D500" w14:textId="77777777" w:rsidTr="002E2E6A">
        <w:tc>
          <w:tcPr>
            <w:tcW w:w="2880" w:type="dxa"/>
          </w:tcPr>
          <w:p w14:paraId="7C3DB633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6683AF3F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64E6F34E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FE6CEF" w:rsidRPr="00FE6CEF" w14:paraId="33631742" w14:textId="77777777" w:rsidTr="002E2E6A">
        <w:tc>
          <w:tcPr>
            <w:tcW w:w="2880" w:type="dxa"/>
          </w:tcPr>
          <w:p w14:paraId="1FC8166D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Tasarım Algısı ve Gözlem Testi</w:t>
            </w:r>
          </w:p>
        </w:tc>
        <w:tc>
          <w:tcPr>
            <w:tcW w:w="2880" w:type="dxa"/>
          </w:tcPr>
          <w:p w14:paraId="5A111AA1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Öğrencinin görsel analiz ve çözümleme becerisine yönelik başlangıç testi</w:t>
            </w:r>
          </w:p>
        </w:tc>
        <w:tc>
          <w:tcPr>
            <w:tcW w:w="2880" w:type="dxa"/>
          </w:tcPr>
          <w:p w14:paraId="5D3773D2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A1, K1</w:t>
            </w:r>
          </w:p>
        </w:tc>
      </w:tr>
      <w:tr w:rsidR="00FE6CEF" w:rsidRPr="00FE6CEF" w14:paraId="1A43117E" w14:textId="77777777" w:rsidTr="002E2E6A">
        <w:tc>
          <w:tcPr>
            <w:tcW w:w="2880" w:type="dxa"/>
          </w:tcPr>
          <w:p w14:paraId="7B7FFBE4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Portfolyo İncelemesi</w:t>
            </w:r>
          </w:p>
        </w:tc>
        <w:tc>
          <w:tcPr>
            <w:tcW w:w="2880" w:type="dxa"/>
          </w:tcPr>
          <w:p w14:paraId="77EF4D84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Öğrencinin önceki çalışmaları ve görsel dil kapasitesinin değerlendirilmesi</w:t>
            </w:r>
          </w:p>
        </w:tc>
        <w:tc>
          <w:tcPr>
            <w:tcW w:w="2880" w:type="dxa"/>
          </w:tcPr>
          <w:p w14:paraId="327DAC2D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V2</w:t>
            </w:r>
          </w:p>
        </w:tc>
      </w:tr>
    </w:tbl>
    <w:p w14:paraId="688D9114" w14:textId="77777777" w:rsidR="00FE6CEF" w:rsidRPr="00FE6CEF" w:rsidRDefault="00FE6CEF">
      <w:pPr>
        <w:rPr>
          <w:rFonts w:asciiTheme="majorHAnsi" w:hAnsiTheme="majorHAnsi" w:cstheme="majorHAnsi"/>
        </w:rPr>
      </w:pPr>
    </w:p>
    <w:p w14:paraId="0BDF86F1" w14:textId="77777777" w:rsidR="00FE6CEF" w:rsidRPr="00FE6CEF" w:rsidRDefault="00FE6CEF">
      <w:pPr>
        <w:rPr>
          <w:rFonts w:asciiTheme="majorHAnsi" w:hAnsiTheme="majorHAnsi" w:cstheme="majorHAnsi"/>
        </w:rPr>
      </w:pPr>
    </w:p>
    <w:p w14:paraId="0FBC2482" w14:textId="77777777" w:rsidR="00FE6CEF" w:rsidRPr="00FE6CEF" w:rsidRDefault="00FE6CEF">
      <w:pPr>
        <w:rPr>
          <w:rFonts w:asciiTheme="majorHAnsi" w:hAnsiTheme="majorHAnsi" w:cstheme="majorHAnsi"/>
        </w:rPr>
      </w:pPr>
    </w:p>
    <w:p w14:paraId="7ED60D22" w14:textId="77777777" w:rsidR="00144880" w:rsidRPr="00FE6CEF" w:rsidRDefault="00000000">
      <w:pPr>
        <w:pStyle w:val="Balk3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lastRenderedPageBreak/>
        <w:t>4.2 Dönem Boyunca (Formatif)</w:t>
      </w:r>
    </w:p>
    <w:p w14:paraId="74C2BF1E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Atölye Gözlem Kayıtları – PSF: A3, K2</w:t>
      </w:r>
    </w:p>
    <w:p w14:paraId="6E2AE625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Eskiz Defteri – PSF: V1, K3</w:t>
      </w:r>
    </w:p>
    <w:p w14:paraId="7ECC0A34" w14:textId="03CFC045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 xml:space="preserve">- </w:t>
      </w:r>
      <w:r w:rsidR="00CF757D" w:rsidRPr="00FE6CEF">
        <w:rPr>
          <w:rFonts w:asciiTheme="majorHAnsi" w:hAnsiTheme="majorHAnsi" w:cstheme="majorHAnsi"/>
        </w:rPr>
        <w:t>*</w:t>
      </w:r>
      <w:r w:rsidRPr="00FE6CEF">
        <w:rPr>
          <w:rFonts w:asciiTheme="majorHAnsi" w:hAnsiTheme="majorHAnsi" w:cstheme="majorHAnsi"/>
        </w:rPr>
        <w:t>Grup Eleştirisi (Critique) – PSF: V2, V3, V4</w:t>
      </w:r>
      <w:r w:rsidR="00CF757D" w:rsidRPr="00FE6CEF">
        <w:rPr>
          <w:rFonts w:asciiTheme="majorHAnsi" w:hAnsiTheme="majorHAnsi" w:cstheme="majorHAnsi"/>
        </w:rPr>
        <w:t xml:space="preserve"> (uygulama örneği aşağıda verilmiştir)</w:t>
      </w:r>
    </w:p>
    <w:p w14:paraId="74B07B54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Sanatçı Günlüğü – PSF: V1, V2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E6CEF" w:rsidRPr="00FE6CEF" w14:paraId="261825F3" w14:textId="77777777" w:rsidTr="002E2E6A">
        <w:tc>
          <w:tcPr>
            <w:tcW w:w="2880" w:type="dxa"/>
          </w:tcPr>
          <w:p w14:paraId="421C0CF2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Yöntem</w:t>
            </w:r>
          </w:p>
        </w:tc>
        <w:tc>
          <w:tcPr>
            <w:tcW w:w="2880" w:type="dxa"/>
          </w:tcPr>
          <w:p w14:paraId="49296AFE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Açıklama</w:t>
            </w:r>
          </w:p>
        </w:tc>
        <w:tc>
          <w:tcPr>
            <w:tcW w:w="2880" w:type="dxa"/>
          </w:tcPr>
          <w:p w14:paraId="54FA6C43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PSF Referansı</w:t>
            </w:r>
          </w:p>
        </w:tc>
      </w:tr>
      <w:tr w:rsidR="00FE6CEF" w:rsidRPr="00FE6CEF" w14:paraId="5A19DDAA" w14:textId="77777777" w:rsidTr="002E2E6A">
        <w:tc>
          <w:tcPr>
            <w:tcW w:w="2880" w:type="dxa"/>
          </w:tcPr>
          <w:p w14:paraId="0774AC6E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Sketchbook Teslimi</w:t>
            </w:r>
          </w:p>
        </w:tc>
        <w:tc>
          <w:tcPr>
            <w:tcW w:w="2880" w:type="dxa"/>
          </w:tcPr>
          <w:p w14:paraId="2207A093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Süreç boyunca yapılan eskiz, araştırma ve taslakların değerlendirilmesi</w:t>
            </w:r>
          </w:p>
        </w:tc>
        <w:tc>
          <w:tcPr>
            <w:tcW w:w="2880" w:type="dxa"/>
          </w:tcPr>
          <w:p w14:paraId="19A7EC1D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A3, K3</w:t>
            </w:r>
          </w:p>
        </w:tc>
      </w:tr>
      <w:tr w:rsidR="00FE6CEF" w:rsidRPr="00FE6CEF" w14:paraId="544CEFC9" w14:textId="77777777" w:rsidTr="002E2E6A">
        <w:tc>
          <w:tcPr>
            <w:tcW w:w="2880" w:type="dxa"/>
          </w:tcPr>
          <w:p w14:paraId="2D59A763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Ara Proje Kritik Sunumu</w:t>
            </w:r>
          </w:p>
        </w:tc>
        <w:tc>
          <w:tcPr>
            <w:tcW w:w="2880" w:type="dxa"/>
          </w:tcPr>
          <w:p w14:paraId="637758A1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Grup içi eleştiri yöntemiyle fikir ve anlatım değerlendirmesi</w:t>
            </w:r>
          </w:p>
        </w:tc>
        <w:tc>
          <w:tcPr>
            <w:tcW w:w="2880" w:type="dxa"/>
          </w:tcPr>
          <w:p w14:paraId="74900641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V2, V3, V4</w:t>
            </w:r>
          </w:p>
        </w:tc>
      </w:tr>
      <w:tr w:rsidR="00FE6CEF" w:rsidRPr="00FE6CEF" w14:paraId="3FEE81E2" w14:textId="77777777" w:rsidTr="002E2E6A">
        <w:tc>
          <w:tcPr>
            <w:tcW w:w="2880" w:type="dxa"/>
          </w:tcPr>
          <w:p w14:paraId="2697DBBF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Malzeme Deney Atölyesi</w:t>
            </w:r>
          </w:p>
        </w:tc>
        <w:tc>
          <w:tcPr>
            <w:tcW w:w="2880" w:type="dxa"/>
          </w:tcPr>
          <w:p w14:paraId="2AD5ED2E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Farklı yüzey ve malzeme ile uygulamalı keşif süreci</w:t>
            </w:r>
          </w:p>
        </w:tc>
        <w:tc>
          <w:tcPr>
            <w:tcW w:w="2880" w:type="dxa"/>
          </w:tcPr>
          <w:p w14:paraId="6BF8B96D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A3, V1</w:t>
            </w:r>
          </w:p>
        </w:tc>
      </w:tr>
      <w:tr w:rsidR="00FE6CEF" w:rsidRPr="00FE6CEF" w14:paraId="2F47FE3A" w14:textId="77777777" w:rsidTr="002E2E6A">
        <w:tc>
          <w:tcPr>
            <w:tcW w:w="2880" w:type="dxa"/>
          </w:tcPr>
          <w:p w14:paraId="3BF99B89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Refleksiyon Defteri</w:t>
            </w:r>
          </w:p>
        </w:tc>
        <w:tc>
          <w:tcPr>
            <w:tcW w:w="2880" w:type="dxa"/>
          </w:tcPr>
          <w:p w14:paraId="71D0A7D7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Öğrencinin kendi yaratım süreci hakkında yazılı değerlendirmesi</w:t>
            </w:r>
          </w:p>
        </w:tc>
        <w:tc>
          <w:tcPr>
            <w:tcW w:w="2880" w:type="dxa"/>
          </w:tcPr>
          <w:p w14:paraId="6CC3D179" w14:textId="77777777" w:rsidR="00FE6CEF" w:rsidRPr="00FE6CEF" w:rsidRDefault="00FE6CEF" w:rsidP="00FE6CEF">
            <w:pPr>
              <w:pStyle w:val="Balk3"/>
              <w:rPr>
                <w:rFonts w:cstheme="majorHAnsi"/>
                <w:b w:val="0"/>
                <w:bCs w:val="0"/>
                <w:color w:val="auto"/>
              </w:rPr>
            </w:pPr>
            <w:r w:rsidRPr="00FE6CEF">
              <w:rPr>
                <w:rFonts w:cstheme="majorHAnsi"/>
                <w:b w:val="0"/>
                <w:bCs w:val="0"/>
                <w:color w:val="auto"/>
              </w:rPr>
              <w:t>V2</w:t>
            </w:r>
          </w:p>
        </w:tc>
      </w:tr>
    </w:tbl>
    <w:p w14:paraId="5AC7BBC0" w14:textId="77777777" w:rsidR="00FE6CEF" w:rsidRPr="00FE6CEF" w:rsidRDefault="00FE6CEF">
      <w:pPr>
        <w:pStyle w:val="Balk3"/>
        <w:rPr>
          <w:rFonts w:cstheme="majorHAnsi"/>
          <w:color w:val="auto"/>
        </w:rPr>
      </w:pPr>
    </w:p>
    <w:p w14:paraId="31782AE5" w14:textId="3FD14819" w:rsidR="00144880" w:rsidRPr="00FE6CEF" w:rsidRDefault="00000000">
      <w:pPr>
        <w:pStyle w:val="Balk3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4.3 Dönem Sonu (Sümatif)</w:t>
      </w:r>
    </w:p>
    <w:p w14:paraId="6A1263E3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Portfolyo Değerlendirmesi – PSF: A4, K3, V2, V4</w:t>
      </w:r>
    </w:p>
    <w:p w14:paraId="5E8EED5B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Jüri Sunumu – PSF: V3, V4</w:t>
      </w:r>
    </w:p>
    <w:p w14:paraId="2C34997F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Proje Dosyası – PSF: A4, K2, V3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E6CEF" w:rsidRPr="00FE6CEF" w14:paraId="245C7C76" w14:textId="77777777" w:rsidTr="002E2E6A">
        <w:tc>
          <w:tcPr>
            <w:tcW w:w="2880" w:type="dxa"/>
          </w:tcPr>
          <w:p w14:paraId="743D07FF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6468C296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21FDE590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FE6CEF" w:rsidRPr="00FE6CEF" w14:paraId="37756AB2" w14:textId="77777777" w:rsidTr="002E2E6A">
        <w:tc>
          <w:tcPr>
            <w:tcW w:w="2880" w:type="dxa"/>
          </w:tcPr>
          <w:p w14:paraId="0B1F88B9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Final Proje Sergisi</w:t>
            </w:r>
          </w:p>
        </w:tc>
        <w:tc>
          <w:tcPr>
            <w:tcW w:w="2880" w:type="dxa"/>
          </w:tcPr>
          <w:p w14:paraId="53CCCA1E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Özgün ürünün tüm tasarım süreciyle birlikte sunulması ve küratöryel anlatımı</w:t>
            </w:r>
          </w:p>
        </w:tc>
        <w:tc>
          <w:tcPr>
            <w:tcW w:w="2880" w:type="dxa"/>
          </w:tcPr>
          <w:p w14:paraId="7272C17A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A4, V2, V3</w:t>
            </w:r>
          </w:p>
        </w:tc>
      </w:tr>
      <w:tr w:rsidR="00FE6CEF" w:rsidRPr="00FE6CEF" w14:paraId="701F278E" w14:textId="77777777" w:rsidTr="002E2E6A">
        <w:tc>
          <w:tcPr>
            <w:tcW w:w="2880" w:type="dxa"/>
          </w:tcPr>
          <w:p w14:paraId="2E8AEE6E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Portfolyo Değerlendirmesi</w:t>
            </w:r>
          </w:p>
        </w:tc>
        <w:tc>
          <w:tcPr>
            <w:tcW w:w="2880" w:type="dxa"/>
          </w:tcPr>
          <w:p w14:paraId="22E9BB8B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Dönem boyunca yapılan çalışmaların bütüncül değerlendirilmesi</w:t>
            </w:r>
          </w:p>
        </w:tc>
        <w:tc>
          <w:tcPr>
            <w:tcW w:w="2880" w:type="dxa"/>
          </w:tcPr>
          <w:p w14:paraId="7BCC8534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A4, K3</w:t>
            </w:r>
          </w:p>
        </w:tc>
      </w:tr>
      <w:tr w:rsidR="00FE6CEF" w:rsidRPr="00FE6CEF" w14:paraId="6171E782" w14:textId="77777777" w:rsidTr="002E2E6A">
        <w:tc>
          <w:tcPr>
            <w:tcW w:w="2880" w:type="dxa"/>
          </w:tcPr>
          <w:p w14:paraId="763D629A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Eleştirel Kavram Yazısı</w:t>
            </w:r>
          </w:p>
        </w:tc>
        <w:tc>
          <w:tcPr>
            <w:tcW w:w="2880" w:type="dxa"/>
          </w:tcPr>
          <w:p w14:paraId="2BFC9D11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 xml:space="preserve">Seçilen bir tasarım kavramı </w:t>
            </w:r>
            <w:r w:rsidRPr="00FE6CEF">
              <w:rPr>
                <w:rFonts w:asciiTheme="majorHAnsi" w:hAnsiTheme="majorHAnsi" w:cstheme="majorHAnsi"/>
              </w:rPr>
              <w:lastRenderedPageBreak/>
              <w:t>üzerinden kişisel yorumlama</w:t>
            </w:r>
          </w:p>
        </w:tc>
        <w:tc>
          <w:tcPr>
            <w:tcW w:w="2880" w:type="dxa"/>
          </w:tcPr>
          <w:p w14:paraId="1522570A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lastRenderedPageBreak/>
              <w:t>V1, V4</w:t>
            </w:r>
          </w:p>
        </w:tc>
      </w:tr>
      <w:tr w:rsidR="00FE6CEF" w:rsidRPr="00FE6CEF" w14:paraId="30A809A6" w14:textId="77777777" w:rsidTr="002E2E6A">
        <w:tc>
          <w:tcPr>
            <w:tcW w:w="2880" w:type="dxa"/>
          </w:tcPr>
          <w:p w14:paraId="69CB4E00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Grup Eleştirisi (Critique)</w:t>
            </w:r>
          </w:p>
        </w:tc>
        <w:tc>
          <w:tcPr>
            <w:tcW w:w="2880" w:type="dxa"/>
          </w:tcPr>
          <w:p w14:paraId="377C45CB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Sınıf içinde yapılan karşılıklı yorumlama ve yapılandırılmış geri bildirim oturumu</w:t>
            </w:r>
          </w:p>
        </w:tc>
        <w:tc>
          <w:tcPr>
            <w:tcW w:w="2880" w:type="dxa"/>
          </w:tcPr>
          <w:p w14:paraId="358E56E3" w14:textId="77777777" w:rsidR="00FE6CEF" w:rsidRPr="00FE6CEF" w:rsidRDefault="00FE6CEF" w:rsidP="00FE6CEF">
            <w:pPr>
              <w:rPr>
                <w:rFonts w:asciiTheme="majorHAnsi" w:hAnsiTheme="majorHAnsi" w:cstheme="majorHAnsi"/>
              </w:rPr>
            </w:pPr>
            <w:r w:rsidRPr="00FE6CEF">
              <w:rPr>
                <w:rFonts w:asciiTheme="majorHAnsi" w:hAnsiTheme="majorHAnsi" w:cstheme="majorHAnsi"/>
              </w:rPr>
              <w:t>V2, V3, V4</w:t>
            </w:r>
          </w:p>
        </w:tc>
      </w:tr>
    </w:tbl>
    <w:p w14:paraId="46991CB9" w14:textId="77777777" w:rsidR="00FE6CEF" w:rsidRPr="00FE6CEF" w:rsidRDefault="00FE6CEF">
      <w:pPr>
        <w:rPr>
          <w:rFonts w:asciiTheme="majorHAnsi" w:hAnsiTheme="majorHAnsi" w:cstheme="majorHAnsi"/>
        </w:rPr>
      </w:pPr>
    </w:p>
    <w:p w14:paraId="78F16404" w14:textId="77777777" w:rsidR="00144880" w:rsidRPr="00FE6CEF" w:rsidRDefault="00000000">
      <w:pPr>
        <w:pStyle w:val="Balk2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5. Ek Tavsiyeler</w:t>
      </w:r>
    </w:p>
    <w:p w14:paraId="5F96E736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Öğrencilerin hem dijital hem fiziksel çıktılar üretmesi önerilir.</w:t>
      </w:r>
    </w:p>
    <w:p w14:paraId="3B30E2E7" w14:textId="415B9641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Kritik (crit</w:t>
      </w:r>
      <w:r w:rsidR="00CF757D" w:rsidRPr="00FE6CEF">
        <w:rPr>
          <w:rFonts w:asciiTheme="majorHAnsi" w:hAnsiTheme="majorHAnsi" w:cstheme="majorHAnsi"/>
        </w:rPr>
        <w:t>ique</w:t>
      </w:r>
      <w:r w:rsidRPr="00FE6CEF">
        <w:rPr>
          <w:rFonts w:asciiTheme="majorHAnsi" w:hAnsiTheme="majorHAnsi" w:cstheme="majorHAnsi"/>
        </w:rPr>
        <w:t>) oturumlarında teknik ve düşünsel gelişim birlikte değerlendirilmelidir.</w:t>
      </w:r>
    </w:p>
    <w:p w14:paraId="5D7D7B0D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Rubrik temelli değerlendirme araçları kullanılmalıdır.</w:t>
      </w:r>
    </w:p>
    <w:p w14:paraId="31E69856" w14:textId="77777777" w:rsidR="00144880" w:rsidRPr="00FE6CEF" w:rsidRDefault="00000000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Öğrencilerden dönem sonunda Tasarım Gelişim Haritası hazırlamaları istenebilir.</w:t>
      </w:r>
    </w:p>
    <w:p w14:paraId="145D5FD1" w14:textId="2D78C0CD" w:rsidR="00FE6CEF" w:rsidRPr="00FE6CEF" w:rsidRDefault="00FE6CEF" w:rsidP="00FE6CEF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Tasarım süreci çıktılar kadar sürece odaklanmalıdır.</w:t>
      </w:r>
    </w:p>
    <w:p w14:paraId="5D31846E" w14:textId="0138E35B" w:rsidR="00FE6CEF" w:rsidRPr="00FE6CEF" w:rsidRDefault="00FE6CEF" w:rsidP="00FE6CEF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Grup eleştirisi oturumları yapıcı ve destekleyici şekilde yapılandırılmalıdır.</w:t>
      </w:r>
    </w:p>
    <w:p w14:paraId="4FB24FF2" w14:textId="51A5A7FC" w:rsidR="00FE6CEF" w:rsidRPr="00FE6CEF" w:rsidRDefault="00FE6CEF" w:rsidP="00FE6CEF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Eskiz ve deney süreci ana değerlendirme bileşeni olarak görülmelidir.</w:t>
      </w:r>
    </w:p>
    <w:p w14:paraId="06B1C48B" w14:textId="696F219A" w:rsidR="00FE6CEF" w:rsidRPr="00FE6CEF" w:rsidRDefault="00FE6CEF" w:rsidP="00FE6CEF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 xml:space="preserve">- </w:t>
      </w:r>
      <w:r w:rsidRPr="00FE6CEF">
        <w:rPr>
          <w:rFonts w:asciiTheme="majorHAnsi" w:hAnsiTheme="majorHAnsi" w:cstheme="majorHAnsi"/>
        </w:rPr>
        <w:t>Öğrencilere çağdaş tasarım dünyasından ilham verici örnekler sunulmalıdır.</w:t>
      </w:r>
    </w:p>
    <w:p w14:paraId="311B5669" w14:textId="77777777" w:rsidR="00FE6CEF" w:rsidRPr="00FE6CEF" w:rsidRDefault="00FE6CEF">
      <w:pPr>
        <w:rPr>
          <w:rFonts w:asciiTheme="majorHAnsi" w:hAnsiTheme="majorHAnsi" w:cstheme="majorHAnsi"/>
        </w:rPr>
      </w:pPr>
    </w:p>
    <w:p w14:paraId="68E4226A" w14:textId="0A070E48" w:rsidR="00CF757D" w:rsidRPr="00FE6CEF" w:rsidRDefault="00CF757D" w:rsidP="00CF757D">
      <w:pPr>
        <w:pStyle w:val="Balk1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*Grup Eleştirisi (Critique) – Uygulama Örneği</w:t>
      </w:r>
    </w:p>
    <w:p w14:paraId="13092470" w14:textId="77777777" w:rsidR="00CF757D" w:rsidRPr="00FE6CEF" w:rsidRDefault="00CF757D" w:rsidP="00CF757D">
      <w:pPr>
        <w:pStyle w:val="Balk2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Amaç</w:t>
      </w:r>
    </w:p>
    <w:p w14:paraId="60C78DB0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Öğrencilerin kendi görsel işlerini sözlü olarak sunmaları, düşünsel arka planı ifade etmeleri ve akranlarından eleştirel fakat yapıcı geri bildirim almalarıdır. Öğrenen topluluk içinde karşılıklı saygı ve gelişim kültürü oluşturmak hedeflenir.</w:t>
      </w:r>
    </w:p>
    <w:p w14:paraId="62939132" w14:textId="77777777" w:rsidR="00CF757D" w:rsidRPr="00FE6CEF" w:rsidRDefault="00CF757D" w:rsidP="00CF757D">
      <w:pPr>
        <w:pStyle w:val="Balk2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Uygulama Akışı</w:t>
      </w:r>
    </w:p>
    <w:p w14:paraId="52361975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1. Hazırlık (Ders Öncesi):</w:t>
      </w:r>
    </w:p>
    <w:p w14:paraId="007B85BC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Öğrencilere 1 hafta önceden görev verilir: “Kamu yararı gözeten bir konuda (çevre, sağlık, eşitlik vb.) afiş/poster tasarımı yapınız. Kullanmak istediğiniz ana mesajı, hedef kitleyi ve görsel dili belirleyin.”</w:t>
      </w:r>
    </w:p>
    <w:p w14:paraId="1DC623D0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2. Sunum (5 dakika / öğrenci):</w:t>
      </w:r>
    </w:p>
    <w:p w14:paraId="5558A3FA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Tasarım panoya veya dijital ekrana yansıtılır.</w:t>
      </w:r>
    </w:p>
    <w:p w14:paraId="449782C0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“Neyi neden yaptım?” sorusu yanıtlanır.</w:t>
      </w:r>
    </w:p>
    <w:p w14:paraId="037FE881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lastRenderedPageBreak/>
        <w:t>- Renk, yazı tipi, kompozisyon ve mesaj ilişkisi açıklanır.</w:t>
      </w:r>
    </w:p>
    <w:p w14:paraId="5D074DCA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3. Akran Eleştirisi (3-5 dakika):</w:t>
      </w:r>
    </w:p>
    <w:p w14:paraId="7C402FAC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Tasarımda en güçlü yön neydi?</w:t>
      </w:r>
    </w:p>
    <w:p w14:paraId="4571CBE6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Mesajın iletimi konusunda net miydi?</w:t>
      </w:r>
    </w:p>
    <w:p w14:paraId="39A81E7B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Alternatif önerin olsa ne olurdu?</w:t>
      </w:r>
    </w:p>
    <w:p w14:paraId="01A62C0E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4. Eğitmen Yönlendirmesi (2-3 dakika):</w:t>
      </w:r>
    </w:p>
    <w:p w14:paraId="5EF4C09E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Görsel hiyerarşi doğru kurulmuş mu?</w:t>
      </w:r>
    </w:p>
    <w:p w14:paraId="6E8E5BB1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Mesaj etkili olmuş mu?</w:t>
      </w:r>
    </w:p>
    <w:p w14:paraId="666088FD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Görsel dil ile toplumsal mesele ilişkisi güçlü mü?</w:t>
      </w:r>
    </w:p>
    <w:p w14:paraId="20743D23" w14:textId="77777777" w:rsidR="00CF757D" w:rsidRPr="00FE6CEF" w:rsidRDefault="00CF757D" w:rsidP="00CF757D">
      <w:pPr>
        <w:pStyle w:val="Balk2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PSF Bağlantıları</w:t>
      </w:r>
    </w:p>
    <w:p w14:paraId="265A186C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V2: Akran geri bildirimi, öğrenme ortamında iş birliğine dayalı bir etik kültür oluşturur.</w:t>
      </w:r>
    </w:p>
    <w:p w14:paraId="69679D41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V3: Eleştirel ama kapsayıcı yorumlar, öğrenen topluluğun gelişmesini destekler.</w:t>
      </w:r>
    </w:p>
    <w:p w14:paraId="4708C564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- V4: Farklılıkların ve yorumların yapıcı şekilde paylaşılması, öğrenmeye eşit katılım sağlar.</w:t>
      </w:r>
    </w:p>
    <w:p w14:paraId="3689740E" w14:textId="77777777" w:rsidR="00CF757D" w:rsidRPr="00FE6CEF" w:rsidRDefault="00CF757D" w:rsidP="00CF757D">
      <w:pPr>
        <w:pStyle w:val="Balk2"/>
        <w:rPr>
          <w:rFonts w:cstheme="majorHAnsi"/>
          <w:color w:val="auto"/>
        </w:rPr>
      </w:pPr>
      <w:r w:rsidRPr="00FE6CEF">
        <w:rPr>
          <w:rFonts w:cstheme="majorHAnsi"/>
          <w:color w:val="auto"/>
        </w:rPr>
        <w:t>Değerlendirme Tavsiyesi</w:t>
      </w:r>
    </w:p>
    <w:p w14:paraId="5236180C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Geri bildirim süreci için basit bir rubrik önerilebilir:</w:t>
      </w:r>
    </w:p>
    <w:p w14:paraId="004571D5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Sunum amaca uygun muydu? (Evet / Kısmen / Hayır)</w:t>
      </w:r>
    </w:p>
    <w:p w14:paraId="032CBA52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Mesaj açık ve net miydi? (Evet / Kısmen / Hayır)</w:t>
      </w:r>
    </w:p>
    <w:p w14:paraId="65F48945" w14:textId="77777777" w:rsidR="00CF757D" w:rsidRPr="00FE6CEF" w:rsidRDefault="00CF757D" w:rsidP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Görsel dil anlamlı mıydı? (Evet / Kısmen / Hayır)</w:t>
      </w:r>
    </w:p>
    <w:p w14:paraId="168AE0F0" w14:textId="01AAA19F" w:rsidR="00CF757D" w:rsidRPr="00FE6CEF" w:rsidRDefault="00CF757D">
      <w:pPr>
        <w:rPr>
          <w:rFonts w:asciiTheme="majorHAnsi" w:hAnsiTheme="majorHAnsi" w:cstheme="majorHAnsi"/>
        </w:rPr>
      </w:pPr>
      <w:r w:rsidRPr="00FE6CEF">
        <w:rPr>
          <w:rFonts w:asciiTheme="majorHAnsi" w:hAnsiTheme="majorHAnsi" w:cstheme="majorHAnsi"/>
        </w:rPr>
        <w:t>• Akran yorumları yapıcı mıydı? (Evet / Kısmen / Hayır)</w:t>
      </w:r>
    </w:p>
    <w:sectPr w:rsidR="00CF757D" w:rsidRPr="00FE6C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6898838">
    <w:abstractNumId w:val="8"/>
  </w:num>
  <w:num w:numId="2" w16cid:durableId="434599877">
    <w:abstractNumId w:val="6"/>
  </w:num>
  <w:num w:numId="3" w16cid:durableId="990527629">
    <w:abstractNumId w:val="5"/>
  </w:num>
  <w:num w:numId="4" w16cid:durableId="981424145">
    <w:abstractNumId w:val="4"/>
  </w:num>
  <w:num w:numId="5" w16cid:durableId="726148946">
    <w:abstractNumId w:val="7"/>
  </w:num>
  <w:num w:numId="6" w16cid:durableId="1299334210">
    <w:abstractNumId w:val="3"/>
  </w:num>
  <w:num w:numId="7" w16cid:durableId="1157263136">
    <w:abstractNumId w:val="2"/>
  </w:num>
  <w:num w:numId="8" w16cid:durableId="863831912">
    <w:abstractNumId w:val="1"/>
  </w:num>
  <w:num w:numId="9" w16cid:durableId="7452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880"/>
    <w:rsid w:val="0015074B"/>
    <w:rsid w:val="0029639D"/>
    <w:rsid w:val="00326F90"/>
    <w:rsid w:val="00556881"/>
    <w:rsid w:val="00AA1D8D"/>
    <w:rsid w:val="00B47730"/>
    <w:rsid w:val="00BA6AB3"/>
    <w:rsid w:val="00CB0664"/>
    <w:rsid w:val="00CF757D"/>
    <w:rsid w:val="00F80BED"/>
    <w:rsid w:val="00FC693F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7359"/>
  <w14:defaultImageDpi w14:val="300"/>
  <w15:docId w15:val="{4383BC9C-ECA7-4C1D-AB59-04C3CF48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Elif VARDAR SOLAK, ISU</cp:lastModifiedBy>
  <cp:revision>4</cp:revision>
  <dcterms:created xsi:type="dcterms:W3CDTF">2013-12-23T23:15:00Z</dcterms:created>
  <dcterms:modified xsi:type="dcterms:W3CDTF">2025-06-13T12:24:00Z</dcterms:modified>
  <cp:category/>
</cp:coreProperties>
</file>