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F0C2C" w14:textId="77777777" w:rsidR="00837115" w:rsidRDefault="00837115" w:rsidP="00795D46">
      <w:pPr>
        <w:ind w:right="-26"/>
        <w:jc w:val="center"/>
        <w:rPr>
          <w:b/>
          <w:sz w:val="22"/>
          <w:szCs w:val="22"/>
        </w:rPr>
      </w:pPr>
    </w:p>
    <w:p w14:paraId="0DA21BF8" w14:textId="77777777" w:rsidR="00837115" w:rsidRDefault="00837115" w:rsidP="00795D46">
      <w:pPr>
        <w:ind w:right="-26"/>
        <w:jc w:val="center"/>
        <w:rPr>
          <w:b/>
          <w:sz w:val="22"/>
          <w:szCs w:val="22"/>
        </w:rPr>
      </w:pPr>
    </w:p>
    <w:p w14:paraId="4459C434" w14:textId="03F29DF3" w:rsidR="00BD0188" w:rsidRPr="00586BFB" w:rsidRDefault="00BD0188" w:rsidP="00795D46">
      <w:pPr>
        <w:ind w:right="-26"/>
        <w:jc w:val="center"/>
        <w:rPr>
          <w:b/>
          <w:sz w:val="22"/>
          <w:szCs w:val="22"/>
        </w:rPr>
      </w:pPr>
      <w:r w:rsidRPr="00586BFB">
        <w:rPr>
          <w:b/>
          <w:sz w:val="22"/>
          <w:szCs w:val="22"/>
        </w:rPr>
        <w:t>BİRİM FİYAT TEKLİF CETVELİ</w:t>
      </w:r>
    </w:p>
    <w:p w14:paraId="791BAC67" w14:textId="77777777" w:rsidR="00837115" w:rsidRDefault="00837115" w:rsidP="00586BFB">
      <w:pPr>
        <w:rPr>
          <w:b/>
          <w:sz w:val="20"/>
        </w:rPr>
      </w:pPr>
    </w:p>
    <w:p w14:paraId="03A0C762" w14:textId="77777777" w:rsidR="00837115" w:rsidRDefault="00837115" w:rsidP="00586BFB">
      <w:pPr>
        <w:rPr>
          <w:b/>
          <w:sz w:val="20"/>
        </w:rPr>
      </w:pPr>
    </w:p>
    <w:p w14:paraId="3A71ABC6" w14:textId="35B1DE0F" w:rsidR="00586BFB" w:rsidRDefault="00586BFB" w:rsidP="00586BFB">
      <w:pPr>
        <w:rPr>
          <w:b/>
          <w:sz w:val="20"/>
        </w:rPr>
      </w:pPr>
      <w:r w:rsidRPr="001A50B0">
        <w:rPr>
          <w:b/>
          <w:sz w:val="20"/>
        </w:rPr>
        <w:t>İhale kayıt numarası:20</w:t>
      </w:r>
      <w:r>
        <w:rPr>
          <w:b/>
          <w:sz w:val="20"/>
        </w:rPr>
        <w:t>2</w:t>
      </w:r>
      <w:r w:rsidR="00931F67">
        <w:rPr>
          <w:b/>
          <w:sz w:val="20"/>
        </w:rPr>
        <w:t>5-010</w:t>
      </w:r>
    </w:p>
    <w:p w14:paraId="433CBF34" w14:textId="77777777" w:rsidR="00C2262B" w:rsidRDefault="00C2262B" w:rsidP="00586BFB">
      <w:pPr>
        <w:rPr>
          <w:b/>
          <w:sz w:val="20"/>
        </w:rPr>
      </w:pPr>
    </w:p>
    <w:p w14:paraId="12F03B48" w14:textId="77777777" w:rsidR="00837115" w:rsidRDefault="00837115" w:rsidP="00586BFB">
      <w:pPr>
        <w:rPr>
          <w:b/>
          <w:sz w:val="20"/>
        </w:rPr>
      </w:pPr>
    </w:p>
    <w:p w14:paraId="2F62E946" w14:textId="77777777" w:rsidR="00837115" w:rsidRDefault="00837115" w:rsidP="00586BFB">
      <w:pPr>
        <w:rPr>
          <w:b/>
          <w:sz w:val="20"/>
        </w:rPr>
      </w:pPr>
    </w:p>
    <w:tbl>
      <w:tblPr>
        <w:tblStyle w:val="TabloKlavuzu"/>
        <w:tblW w:w="10173" w:type="dxa"/>
        <w:tblLook w:val="04A0" w:firstRow="1" w:lastRow="0" w:firstColumn="1" w:lastColumn="0" w:noHBand="0" w:noVBand="1"/>
      </w:tblPr>
      <w:tblGrid>
        <w:gridCol w:w="1221"/>
        <w:gridCol w:w="3423"/>
        <w:gridCol w:w="3119"/>
        <w:gridCol w:w="2410"/>
      </w:tblGrid>
      <w:tr w:rsidR="00C2262B" w:rsidRPr="00FF5D1E" w14:paraId="076B87F5" w14:textId="77777777" w:rsidTr="00837115">
        <w:trPr>
          <w:trHeight w:val="279"/>
        </w:trPr>
        <w:tc>
          <w:tcPr>
            <w:tcW w:w="1221" w:type="dxa"/>
            <w:vAlign w:val="center"/>
            <w:hideMark/>
          </w:tcPr>
          <w:p w14:paraId="36C3D658" w14:textId="77777777" w:rsidR="00C2262B" w:rsidRPr="00C2262B" w:rsidRDefault="00C2262B" w:rsidP="00ED0493">
            <w:pPr>
              <w:pStyle w:val="GvdeMetni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C2262B">
              <w:rPr>
                <w:b/>
                <w:bCs/>
                <w:sz w:val="20"/>
                <w:szCs w:val="20"/>
              </w:rPr>
              <w:t>Grup No</w:t>
            </w:r>
          </w:p>
        </w:tc>
        <w:tc>
          <w:tcPr>
            <w:tcW w:w="3423" w:type="dxa"/>
            <w:vAlign w:val="center"/>
            <w:hideMark/>
          </w:tcPr>
          <w:p w14:paraId="1202B514" w14:textId="77777777" w:rsidR="00C2262B" w:rsidRPr="00C2262B" w:rsidRDefault="00C2262B" w:rsidP="00ED0493">
            <w:pPr>
              <w:pStyle w:val="GvdeMetni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C2262B">
              <w:rPr>
                <w:b/>
                <w:bCs/>
                <w:sz w:val="20"/>
                <w:szCs w:val="20"/>
              </w:rPr>
              <w:t>Yerleşke</w:t>
            </w:r>
          </w:p>
        </w:tc>
        <w:tc>
          <w:tcPr>
            <w:tcW w:w="3119" w:type="dxa"/>
            <w:vAlign w:val="center"/>
            <w:hideMark/>
          </w:tcPr>
          <w:p w14:paraId="0CE98235" w14:textId="77777777" w:rsidR="00C2262B" w:rsidRPr="00C2262B" w:rsidRDefault="00C2262B" w:rsidP="00ED0493">
            <w:pPr>
              <w:pStyle w:val="GvdeMetni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C2262B">
              <w:rPr>
                <w:b/>
                <w:bCs/>
                <w:sz w:val="20"/>
                <w:szCs w:val="20"/>
              </w:rPr>
              <w:t>İşin Adı</w:t>
            </w:r>
          </w:p>
        </w:tc>
        <w:tc>
          <w:tcPr>
            <w:tcW w:w="2410" w:type="dxa"/>
            <w:vAlign w:val="center"/>
            <w:hideMark/>
          </w:tcPr>
          <w:p w14:paraId="7534D8BC" w14:textId="13C368D1" w:rsidR="00C2262B" w:rsidRPr="00C2262B" w:rsidRDefault="00C2262B" w:rsidP="00ED0493">
            <w:pPr>
              <w:pStyle w:val="GvdeMetni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C2262B">
              <w:rPr>
                <w:b/>
                <w:sz w:val="20"/>
                <w:szCs w:val="20"/>
              </w:rPr>
              <w:t>Teklif Tutarı (TL.)</w:t>
            </w:r>
          </w:p>
        </w:tc>
      </w:tr>
      <w:tr w:rsidR="00837115" w:rsidRPr="00FF5D1E" w14:paraId="64E15AE3" w14:textId="77777777" w:rsidTr="00837115">
        <w:trPr>
          <w:trHeight w:val="288"/>
        </w:trPr>
        <w:tc>
          <w:tcPr>
            <w:tcW w:w="1221" w:type="dxa"/>
            <w:noWrap/>
            <w:vAlign w:val="center"/>
            <w:hideMark/>
          </w:tcPr>
          <w:p w14:paraId="434B6598" w14:textId="77777777" w:rsidR="00837115" w:rsidRPr="00FF5D1E" w:rsidRDefault="00837115" w:rsidP="00837115">
            <w:pPr>
              <w:pStyle w:val="GvdeMetni"/>
              <w:ind w:left="0"/>
              <w:jc w:val="center"/>
              <w:rPr>
                <w:bCs/>
                <w:sz w:val="20"/>
                <w:szCs w:val="20"/>
              </w:rPr>
            </w:pPr>
            <w:r w:rsidRPr="00FF5D1E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3423" w:type="dxa"/>
            <w:noWrap/>
            <w:vAlign w:val="center"/>
          </w:tcPr>
          <w:p w14:paraId="3E855CC6" w14:textId="7A2AD43F" w:rsidR="00837115" w:rsidRPr="00FF5D1E" w:rsidRDefault="00837115" w:rsidP="00837115">
            <w:pPr>
              <w:pStyle w:val="GvdeMetni"/>
              <w:ind w:left="0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İstinye Üniversitesi Topkapı Yerleşkesi</w:t>
            </w:r>
          </w:p>
        </w:tc>
        <w:tc>
          <w:tcPr>
            <w:tcW w:w="3119" w:type="dxa"/>
            <w:noWrap/>
            <w:vAlign w:val="center"/>
            <w:hideMark/>
          </w:tcPr>
          <w:p w14:paraId="1D44E8A1" w14:textId="7851DC97" w:rsidR="00837115" w:rsidRPr="00FF5D1E" w:rsidRDefault="00837115" w:rsidP="00837115">
            <w:pPr>
              <w:pStyle w:val="GvdeMetni"/>
              <w:ind w:left="0"/>
              <w:rPr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İNŞAAT İŞLERİ</w:t>
            </w:r>
          </w:p>
        </w:tc>
        <w:tc>
          <w:tcPr>
            <w:tcW w:w="2410" w:type="dxa"/>
            <w:noWrap/>
            <w:vAlign w:val="center"/>
          </w:tcPr>
          <w:p w14:paraId="779D3403" w14:textId="77777777" w:rsidR="00837115" w:rsidRPr="00FF5D1E" w:rsidRDefault="00837115" w:rsidP="00837115">
            <w:pPr>
              <w:pStyle w:val="GvdeMetni"/>
              <w:ind w:left="0"/>
              <w:jc w:val="right"/>
              <w:rPr>
                <w:bCs/>
                <w:sz w:val="20"/>
                <w:szCs w:val="20"/>
              </w:rPr>
            </w:pPr>
          </w:p>
        </w:tc>
      </w:tr>
      <w:tr w:rsidR="00837115" w:rsidRPr="00FF5D1E" w14:paraId="79515199" w14:textId="77777777" w:rsidTr="00837115">
        <w:trPr>
          <w:trHeight w:val="288"/>
        </w:trPr>
        <w:tc>
          <w:tcPr>
            <w:tcW w:w="1221" w:type="dxa"/>
            <w:noWrap/>
            <w:vAlign w:val="center"/>
          </w:tcPr>
          <w:p w14:paraId="509C5550" w14:textId="3FB44F19" w:rsidR="00837115" w:rsidRPr="00FF5D1E" w:rsidRDefault="00837115" w:rsidP="00837115">
            <w:pPr>
              <w:pStyle w:val="GvdeMetni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3423" w:type="dxa"/>
            <w:noWrap/>
            <w:vAlign w:val="center"/>
          </w:tcPr>
          <w:p w14:paraId="1881BA4D" w14:textId="0D76AFB8" w:rsidR="00837115" w:rsidRDefault="00837115" w:rsidP="00837115">
            <w:pPr>
              <w:pStyle w:val="GvdeMetni"/>
              <w:ind w:left="0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İstinye Üniversitesi Topkapı Yerleşkesi</w:t>
            </w:r>
          </w:p>
        </w:tc>
        <w:tc>
          <w:tcPr>
            <w:tcW w:w="3119" w:type="dxa"/>
            <w:noWrap/>
            <w:vAlign w:val="center"/>
          </w:tcPr>
          <w:p w14:paraId="43D4E674" w14:textId="778886C3" w:rsidR="00837115" w:rsidRPr="00FF5D1E" w:rsidRDefault="00837115" w:rsidP="00837115">
            <w:pPr>
              <w:pStyle w:val="GvdeMetni"/>
              <w:ind w:left="0"/>
              <w:rPr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SABİT MOBİLYA İŞLERİ</w:t>
            </w:r>
          </w:p>
        </w:tc>
        <w:tc>
          <w:tcPr>
            <w:tcW w:w="2410" w:type="dxa"/>
            <w:noWrap/>
            <w:vAlign w:val="center"/>
          </w:tcPr>
          <w:p w14:paraId="5999B8BF" w14:textId="77777777" w:rsidR="00837115" w:rsidRPr="00FF5D1E" w:rsidRDefault="00837115" w:rsidP="00837115">
            <w:pPr>
              <w:pStyle w:val="GvdeMetni"/>
              <w:ind w:left="0"/>
              <w:jc w:val="right"/>
              <w:rPr>
                <w:bCs/>
                <w:sz w:val="20"/>
                <w:szCs w:val="20"/>
              </w:rPr>
            </w:pPr>
          </w:p>
        </w:tc>
      </w:tr>
      <w:tr w:rsidR="00837115" w:rsidRPr="00FF5D1E" w14:paraId="791C959E" w14:textId="77777777" w:rsidTr="00837115">
        <w:trPr>
          <w:trHeight w:val="288"/>
        </w:trPr>
        <w:tc>
          <w:tcPr>
            <w:tcW w:w="1221" w:type="dxa"/>
            <w:noWrap/>
            <w:vAlign w:val="center"/>
          </w:tcPr>
          <w:p w14:paraId="7EE01E95" w14:textId="034B36F2" w:rsidR="00837115" w:rsidRPr="00FF5D1E" w:rsidRDefault="00837115" w:rsidP="00837115">
            <w:pPr>
              <w:pStyle w:val="GvdeMetni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3423" w:type="dxa"/>
            <w:noWrap/>
            <w:vAlign w:val="center"/>
          </w:tcPr>
          <w:p w14:paraId="77023276" w14:textId="1D3FE89B" w:rsidR="00837115" w:rsidRDefault="00837115" w:rsidP="00837115">
            <w:pPr>
              <w:pStyle w:val="GvdeMetni"/>
              <w:ind w:left="0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İstinye Üniversitesi Topkapı Yerleşkesi</w:t>
            </w:r>
          </w:p>
        </w:tc>
        <w:tc>
          <w:tcPr>
            <w:tcW w:w="3119" w:type="dxa"/>
            <w:noWrap/>
            <w:vAlign w:val="center"/>
          </w:tcPr>
          <w:p w14:paraId="2A56CE48" w14:textId="4BA6D50F" w:rsidR="00837115" w:rsidRPr="00FF5D1E" w:rsidRDefault="00837115" w:rsidP="00837115">
            <w:pPr>
              <w:pStyle w:val="GvdeMetni"/>
              <w:ind w:left="0"/>
              <w:rPr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YAPISAL PEYZAJ İŞLERİ</w:t>
            </w:r>
          </w:p>
        </w:tc>
        <w:tc>
          <w:tcPr>
            <w:tcW w:w="2410" w:type="dxa"/>
            <w:noWrap/>
            <w:vAlign w:val="center"/>
          </w:tcPr>
          <w:p w14:paraId="5F346BE8" w14:textId="77777777" w:rsidR="00837115" w:rsidRPr="00FF5D1E" w:rsidRDefault="00837115" w:rsidP="00837115">
            <w:pPr>
              <w:pStyle w:val="GvdeMetni"/>
              <w:ind w:left="0"/>
              <w:jc w:val="right"/>
              <w:rPr>
                <w:bCs/>
                <w:sz w:val="20"/>
                <w:szCs w:val="20"/>
              </w:rPr>
            </w:pPr>
          </w:p>
        </w:tc>
      </w:tr>
      <w:tr w:rsidR="00837115" w:rsidRPr="00FF5D1E" w14:paraId="5A4B286F" w14:textId="77777777" w:rsidTr="00837115">
        <w:trPr>
          <w:trHeight w:val="288"/>
        </w:trPr>
        <w:tc>
          <w:tcPr>
            <w:tcW w:w="1221" w:type="dxa"/>
            <w:noWrap/>
            <w:vAlign w:val="center"/>
          </w:tcPr>
          <w:p w14:paraId="559CE5CA" w14:textId="7787929D" w:rsidR="00837115" w:rsidRPr="00FF5D1E" w:rsidRDefault="00837115" w:rsidP="00837115">
            <w:pPr>
              <w:pStyle w:val="GvdeMetni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3423" w:type="dxa"/>
            <w:noWrap/>
            <w:vAlign w:val="center"/>
          </w:tcPr>
          <w:p w14:paraId="7F2851A4" w14:textId="37CB5614" w:rsidR="00837115" w:rsidRDefault="00837115" w:rsidP="00837115">
            <w:pPr>
              <w:pStyle w:val="GvdeMetni"/>
              <w:ind w:left="0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İstinye Üniversitesi Topkapı Yerleşkesi</w:t>
            </w:r>
          </w:p>
        </w:tc>
        <w:tc>
          <w:tcPr>
            <w:tcW w:w="3119" w:type="dxa"/>
            <w:noWrap/>
            <w:vAlign w:val="center"/>
          </w:tcPr>
          <w:p w14:paraId="48D109EC" w14:textId="5A4881C8" w:rsidR="00837115" w:rsidRPr="00FF5D1E" w:rsidRDefault="00837115" w:rsidP="00837115">
            <w:pPr>
              <w:pStyle w:val="GvdeMetni"/>
              <w:ind w:left="0"/>
              <w:rPr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MEKANİK TESİSAT İŞLERİ</w:t>
            </w:r>
          </w:p>
        </w:tc>
        <w:tc>
          <w:tcPr>
            <w:tcW w:w="2410" w:type="dxa"/>
            <w:noWrap/>
            <w:vAlign w:val="center"/>
          </w:tcPr>
          <w:p w14:paraId="16767AA1" w14:textId="77777777" w:rsidR="00837115" w:rsidRPr="00FF5D1E" w:rsidRDefault="00837115" w:rsidP="00837115">
            <w:pPr>
              <w:pStyle w:val="GvdeMetni"/>
              <w:ind w:left="0"/>
              <w:jc w:val="right"/>
              <w:rPr>
                <w:bCs/>
                <w:sz w:val="20"/>
                <w:szCs w:val="20"/>
              </w:rPr>
            </w:pPr>
          </w:p>
        </w:tc>
      </w:tr>
      <w:tr w:rsidR="00837115" w:rsidRPr="00FF5D1E" w14:paraId="7CD33BCE" w14:textId="77777777" w:rsidTr="00837115">
        <w:trPr>
          <w:trHeight w:val="288"/>
        </w:trPr>
        <w:tc>
          <w:tcPr>
            <w:tcW w:w="1221" w:type="dxa"/>
            <w:noWrap/>
            <w:vAlign w:val="center"/>
          </w:tcPr>
          <w:p w14:paraId="57608069" w14:textId="271093CA" w:rsidR="00837115" w:rsidRPr="00FF5D1E" w:rsidRDefault="00837115" w:rsidP="00837115">
            <w:pPr>
              <w:pStyle w:val="GvdeMetni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3423" w:type="dxa"/>
            <w:noWrap/>
            <w:vAlign w:val="center"/>
          </w:tcPr>
          <w:p w14:paraId="2C2B2891" w14:textId="0EB219F5" w:rsidR="00837115" w:rsidRDefault="00837115" w:rsidP="00837115">
            <w:pPr>
              <w:pStyle w:val="GvdeMetni"/>
              <w:ind w:left="0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İstinye Üniversitesi Topkapı Yerleşkesi</w:t>
            </w:r>
          </w:p>
        </w:tc>
        <w:tc>
          <w:tcPr>
            <w:tcW w:w="3119" w:type="dxa"/>
            <w:noWrap/>
            <w:vAlign w:val="center"/>
          </w:tcPr>
          <w:p w14:paraId="0EC01626" w14:textId="2AA7ADA0" w:rsidR="00837115" w:rsidRPr="00FF5D1E" w:rsidRDefault="00837115" w:rsidP="00837115">
            <w:pPr>
              <w:pStyle w:val="GvdeMetni"/>
              <w:ind w:left="0"/>
              <w:rPr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ELEKTRİK TESİSATI İŞLERİ</w:t>
            </w:r>
          </w:p>
        </w:tc>
        <w:tc>
          <w:tcPr>
            <w:tcW w:w="2410" w:type="dxa"/>
            <w:noWrap/>
            <w:vAlign w:val="center"/>
          </w:tcPr>
          <w:p w14:paraId="7A1E709D" w14:textId="77777777" w:rsidR="00837115" w:rsidRPr="00FF5D1E" w:rsidRDefault="00837115" w:rsidP="00837115">
            <w:pPr>
              <w:pStyle w:val="GvdeMetni"/>
              <w:ind w:left="0"/>
              <w:jc w:val="right"/>
              <w:rPr>
                <w:bCs/>
                <w:sz w:val="20"/>
                <w:szCs w:val="20"/>
              </w:rPr>
            </w:pPr>
          </w:p>
        </w:tc>
      </w:tr>
      <w:tr w:rsidR="00837115" w:rsidRPr="00FF5D1E" w14:paraId="21A1F04C" w14:textId="77777777" w:rsidTr="00837115">
        <w:trPr>
          <w:trHeight w:val="288"/>
        </w:trPr>
        <w:tc>
          <w:tcPr>
            <w:tcW w:w="1221" w:type="dxa"/>
            <w:noWrap/>
            <w:vAlign w:val="center"/>
          </w:tcPr>
          <w:p w14:paraId="1FEAC812" w14:textId="77777777" w:rsidR="00837115" w:rsidRPr="00FF5D1E" w:rsidRDefault="00837115" w:rsidP="00837115">
            <w:pPr>
              <w:pStyle w:val="GvdeMetni"/>
              <w:ind w:left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423" w:type="dxa"/>
            <w:noWrap/>
            <w:vAlign w:val="center"/>
          </w:tcPr>
          <w:p w14:paraId="0D0A1955" w14:textId="77777777" w:rsidR="00837115" w:rsidRDefault="00837115" w:rsidP="00837115">
            <w:pPr>
              <w:pStyle w:val="GvdeMetni"/>
              <w:ind w:left="0"/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3119" w:type="dxa"/>
            <w:noWrap/>
            <w:vAlign w:val="center"/>
          </w:tcPr>
          <w:p w14:paraId="577A8D98" w14:textId="77777777" w:rsidR="00837115" w:rsidRPr="00FF5D1E" w:rsidRDefault="00837115" w:rsidP="00837115">
            <w:pPr>
              <w:pStyle w:val="GvdeMetni"/>
              <w:ind w:left="0"/>
              <w:rPr>
                <w:bCs/>
                <w:sz w:val="20"/>
                <w:szCs w:val="20"/>
              </w:rPr>
            </w:pPr>
          </w:p>
        </w:tc>
        <w:tc>
          <w:tcPr>
            <w:tcW w:w="2410" w:type="dxa"/>
            <w:noWrap/>
            <w:vAlign w:val="center"/>
          </w:tcPr>
          <w:p w14:paraId="1396F782" w14:textId="77777777" w:rsidR="00837115" w:rsidRPr="00FF5D1E" w:rsidRDefault="00837115" w:rsidP="00837115">
            <w:pPr>
              <w:pStyle w:val="GvdeMetni"/>
              <w:ind w:left="0"/>
              <w:jc w:val="right"/>
              <w:rPr>
                <w:bCs/>
                <w:sz w:val="20"/>
                <w:szCs w:val="20"/>
              </w:rPr>
            </w:pPr>
          </w:p>
        </w:tc>
      </w:tr>
      <w:tr w:rsidR="00837115" w:rsidRPr="00FF5D1E" w14:paraId="2F170C9D" w14:textId="77777777" w:rsidTr="00837115">
        <w:trPr>
          <w:trHeight w:val="288"/>
        </w:trPr>
        <w:tc>
          <w:tcPr>
            <w:tcW w:w="7763" w:type="dxa"/>
            <w:gridSpan w:val="3"/>
            <w:noWrap/>
            <w:vAlign w:val="center"/>
            <w:hideMark/>
          </w:tcPr>
          <w:p w14:paraId="3170E6B6" w14:textId="54B9396F" w:rsidR="00837115" w:rsidRPr="00FF5D1E" w:rsidRDefault="00837115" w:rsidP="00837115">
            <w:pPr>
              <w:pStyle w:val="GvdeMetni"/>
              <w:ind w:firstLine="709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Genel Toplam</w:t>
            </w:r>
          </w:p>
        </w:tc>
        <w:tc>
          <w:tcPr>
            <w:tcW w:w="2410" w:type="dxa"/>
            <w:noWrap/>
            <w:vAlign w:val="center"/>
          </w:tcPr>
          <w:p w14:paraId="534F9514" w14:textId="77777777" w:rsidR="00837115" w:rsidRPr="00FF5D1E" w:rsidRDefault="00837115" w:rsidP="00837115">
            <w:pPr>
              <w:pStyle w:val="GvdeMetni"/>
              <w:ind w:left="0"/>
              <w:jc w:val="right"/>
              <w:rPr>
                <w:b/>
                <w:bCs/>
                <w:sz w:val="20"/>
                <w:szCs w:val="20"/>
              </w:rPr>
            </w:pPr>
          </w:p>
        </w:tc>
      </w:tr>
    </w:tbl>
    <w:p w14:paraId="15794740" w14:textId="77777777" w:rsidR="00C2262B" w:rsidRDefault="00C2262B" w:rsidP="00586BFB">
      <w:pPr>
        <w:rPr>
          <w:b/>
          <w:sz w:val="20"/>
        </w:rPr>
      </w:pPr>
    </w:p>
    <w:p w14:paraId="6220584F" w14:textId="77777777" w:rsidR="00131AD7" w:rsidRDefault="00131AD7" w:rsidP="00A208D0">
      <w:pPr>
        <w:rPr>
          <w:sz w:val="20"/>
        </w:rPr>
      </w:pPr>
    </w:p>
    <w:p w14:paraId="5F9D04FF" w14:textId="77777777" w:rsidR="00C2262B" w:rsidRDefault="00C2262B" w:rsidP="00A208D0">
      <w:pPr>
        <w:rPr>
          <w:sz w:val="20"/>
        </w:rPr>
      </w:pPr>
    </w:p>
    <w:p w14:paraId="0EAF06CF" w14:textId="77777777" w:rsidR="00C2262B" w:rsidRDefault="00C2262B" w:rsidP="00A208D0">
      <w:pPr>
        <w:rPr>
          <w:sz w:val="20"/>
        </w:rPr>
      </w:pPr>
    </w:p>
    <w:p w14:paraId="4F1433CC" w14:textId="77777777" w:rsidR="00C2262B" w:rsidRPr="007B3DAB" w:rsidRDefault="00C2262B" w:rsidP="00C2262B">
      <w:pPr>
        <w:ind w:left="5095"/>
        <w:jc w:val="center"/>
        <w:rPr>
          <w:color w:val="808080"/>
          <w:szCs w:val="24"/>
          <w:vertAlign w:val="superscript"/>
        </w:rPr>
      </w:pPr>
      <w:r w:rsidRPr="007B3DAB">
        <w:rPr>
          <w:color w:val="808080"/>
          <w:szCs w:val="24"/>
          <w:vertAlign w:val="superscript"/>
        </w:rPr>
        <w:t>İstekli Ad-</w:t>
      </w:r>
      <w:proofErr w:type="spellStart"/>
      <w:r w:rsidRPr="007B3DAB">
        <w:rPr>
          <w:color w:val="808080"/>
          <w:szCs w:val="24"/>
          <w:vertAlign w:val="superscript"/>
        </w:rPr>
        <w:t>Soyad</w:t>
      </w:r>
      <w:proofErr w:type="spellEnd"/>
      <w:r w:rsidRPr="007B3DAB">
        <w:rPr>
          <w:color w:val="808080"/>
          <w:szCs w:val="24"/>
          <w:vertAlign w:val="superscript"/>
        </w:rPr>
        <w:t>/Firma Ünvanı</w:t>
      </w:r>
    </w:p>
    <w:p w14:paraId="32B90F6C" w14:textId="30B60935" w:rsidR="00C2262B" w:rsidRPr="00074A1F" w:rsidRDefault="00AF3F88" w:rsidP="00C2262B">
      <w:pPr>
        <w:rPr>
          <w:sz w:val="20"/>
        </w:rPr>
      </w:pPr>
      <w:r>
        <w:rPr>
          <w:color w:val="808080"/>
          <w:szCs w:val="24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</w:t>
      </w:r>
      <w:r w:rsidR="00C2262B" w:rsidRPr="007B3DAB">
        <w:rPr>
          <w:color w:val="808080"/>
          <w:szCs w:val="24"/>
          <w:vertAlign w:val="superscript"/>
        </w:rPr>
        <w:t xml:space="preserve">Kaşe-İmza  </w:t>
      </w:r>
    </w:p>
    <w:sectPr w:rsidR="00C2262B" w:rsidRPr="00074A1F" w:rsidSect="00D73C3F">
      <w:foot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684A88" w14:textId="77777777" w:rsidR="00D850F8" w:rsidRDefault="00D850F8" w:rsidP="00EE3768">
      <w:r>
        <w:separator/>
      </w:r>
    </w:p>
  </w:endnote>
  <w:endnote w:type="continuationSeparator" w:id="0">
    <w:p w14:paraId="4DCAF2EE" w14:textId="77777777" w:rsidR="00D850F8" w:rsidRDefault="00D850F8" w:rsidP="00EE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88F35" w14:textId="77777777" w:rsidR="00D2641A" w:rsidRPr="00D2641A" w:rsidRDefault="00D73C3F" w:rsidP="00D73C3F">
    <w:pPr>
      <w:pStyle w:val="AltBilgi"/>
      <w:jc w:val="center"/>
      <w:rPr>
        <w:color w:val="808080"/>
        <w:sz w:val="20"/>
      </w:rPr>
    </w:pPr>
    <w:r>
      <w:rPr>
        <w:color w:val="808080"/>
        <w:sz w:val="20"/>
      </w:rPr>
      <w:tab/>
    </w:r>
    <w:r>
      <w:rPr>
        <w:color w:val="808080"/>
        <w:sz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177C21" w14:textId="77777777" w:rsidR="00D850F8" w:rsidRDefault="00D850F8" w:rsidP="00EE3768">
      <w:r>
        <w:separator/>
      </w:r>
    </w:p>
  </w:footnote>
  <w:footnote w:type="continuationSeparator" w:id="0">
    <w:p w14:paraId="76D7ABAA" w14:textId="77777777" w:rsidR="00D850F8" w:rsidRDefault="00D850F8" w:rsidP="00EE37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F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849561677">
    <w:abstractNumId w:val="5"/>
  </w:num>
  <w:num w:numId="2" w16cid:durableId="1700161705">
    <w:abstractNumId w:val="0"/>
  </w:num>
  <w:num w:numId="3" w16cid:durableId="1268584849">
    <w:abstractNumId w:val="3"/>
  </w:num>
  <w:num w:numId="4" w16cid:durableId="2079209187">
    <w:abstractNumId w:val="1"/>
  </w:num>
  <w:num w:numId="5" w16cid:durableId="1616060551">
    <w:abstractNumId w:val="1"/>
  </w:num>
  <w:num w:numId="6" w16cid:durableId="46696835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52921731">
    <w:abstractNumId w:val="1"/>
  </w:num>
  <w:num w:numId="8" w16cid:durableId="261844140">
    <w:abstractNumId w:val="4"/>
  </w:num>
  <w:num w:numId="9" w16cid:durableId="383797765">
    <w:abstractNumId w:val="6"/>
  </w:num>
  <w:num w:numId="10" w16cid:durableId="547952778">
    <w:abstractNumId w:val="7"/>
  </w:num>
  <w:num w:numId="11" w16cid:durableId="18403875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E3768"/>
    <w:rsid w:val="0004169D"/>
    <w:rsid w:val="00046682"/>
    <w:rsid w:val="0006147B"/>
    <w:rsid w:val="00074A1F"/>
    <w:rsid w:val="00090672"/>
    <w:rsid w:val="000938DF"/>
    <w:rsid w:val="000B67D3"/>
    <w:rsid w:val="000D3926"/>
    <w:rsid w:val="000F0A4C"/>
    <w:rsid w:val="001070AF"/>
    <w:rsid w:val="00130FD7"/>
    <w:rsid w:val="00131AD7"/>
    <w:rsid w:val="0016121C"/>
    <w:rsid w:val="001A17D6"/>
    <w:rsid w:val="001A3438"/>
    <w:rsid w:val="001A50B0"/>
    <w:rsid w:val="001C4C7F"/>
    <w:rsid w:val="001F3BFE"/>
    <w:rsid w:val="00213147"/>
    <w:rsid w:val="0024313F"/>
    <w:rsid w:val="00283DE8"/>
    <w:rsid w:val="002A7D93"/>
    <w:rsid w:val="002D277D"/>
    <w:rsid w:val="0030135D"/>
    <w:rsid w:val="0034315F"/>
    <w:rsid w:val="003474A0"/>
    <w:rsid w:val="003478E1"/>
    <w:rsid w:val="00353D5A"/>
    <w:rsid w:val="003A10F2"/>
    <w:rsid w:val="003B6D57"/>
    <w:rsid w:val="00435620"/>
    <w:rsid w:val="00442AB3"/>
    <w:rsid w:val="00443091"/>
    <w:rsid w:val="00495335"/>
    <w:rsid w:val="004B17DB"/>
    <w:rsid w:val="004B1E9F"/>
    <w:rsid w:val="004C39DA"/>
    <w:rsid w:val="004D05BD"/>
    <w:rsid w:val="004D5819"/>
    <w:rsid w:val="004E704B"/>
    <w:rsid w:val="00547B1F"/>
    <w:rsid w:val="005566B6"/>
    <w:rsid w:val="00566007"/>
    <w:rsid w:val="005820FA"/>
    <w:rsid w:val="00586BFB"/>
    <w:rsid w:val="00593EFD"/>
    <w:rsid w:val="00603075"/>
    <w:rsid w:val="00662FFB"/>
    <w:rsid w:val="006B39A7"/>
    <w:rsid w:val="00701A4C"/>
    <w:rsid w:val="007202FB"/>
    <w:rsid w:val="00763486"/>
    <w:rsid w:val="00795D46"/>
    <w:rsid w:val="007A1AD8"/>
    <w:rsid w:val="007D1A89"/>
    <w:rsid w:val="007D1FD4"/>
    <w:rsid w:val="007D5601"/>
    <w:rsid w:val="007E5B7B"/>
    <w:rsid w:val="007E761F"/>
    <w:rsid w:val="00836991"/>
    <w:rsid w:val="00837115"/>
    <w:rsid w:val="00840770"/>
    <w:rsid w:val="00864B12"/>
    <w:rsid w:val="00867182"/>
    <w:rsid w:val="00880B78"/>
    <w:rsid w:val="008935F4"/>
    <w:rsid w:val="00896259"/>
    <w:rsid w:val="008B619F"/>
    <w:rsid w:val="008F755B"/>
    <w:rsid w:val="0091308A"/>
    <w:rsid w:val="00931F67"/>
    <w:rsid w:val="00936B3A"/>
    <w:rsid w:val="00946FC1"/>
    <w:rsid w:val="0097279E"/>
    <w:rsid w:val="009A443F"/>
    <w:rsid w:val="009A7612"/>
    <w:rsid w:val="009A77E1"/>
    <w:rsid w:val="009B4FE1"/>
    <w:rsid w:val="009B779E"/>
    <w:rsid w:val="009E2C7E"/>
    <w:rsid w:val="00A159CC"/>
    <w:rsid w:val="00A208D0"/>
    <w:rsid w:val="00A64840"/>
    <w:rsid w:val="00AF3F88"/>
    <w:rsid w:val="00B001D4"/>
    <w:rsid w:val="00B13FEA"/>
    <w:rsid w:val="00B313A2"/>
    <w:rsid w:val="00B862B6"/>
    <w:rsid w:val="00B954DA"/>
    <w:rsid w:val="00BD0188"/>
    <w:rsid w:val="00BD26C2"/>
    <w:rsid w:val="00BE1E72"/>
    <w:rsid w:val="00C1117A"/>
    <w:rsid w:val="00C12D91"/>
    <w:rsid w:val="00C214A5"/>
    <w:rsid w:val="00C2262B"/>
    <w:rsid w:val="00C22859"/>
    <w:rsid w:val="00C86A80"/>
    <w:rsid w:val="00CB2EEF"/>
    <w:rsid w:val="00CB38C7"/>
    <w:rsid w:val="00CF4729"/>
    <w:rsid w:val="00D21654"/>
    <w:rsid w:val="00D2641A"/>
    <w:rsid w:val="00D31B0A"/>
    <w:rsid w:val="00D73C3F"/>
    <w:rsid w:val="00D73D8C"/>
    <w:rsid w:val="00D82E09"/>
    <w:rsid w:val="00D850F8"/>
    <w:rsid w:val="00D86BB9"/>
    <w:rsid w:val="00D91131"/>
    <w:rsid w:val="00D95886"/>
    <w:rsid w:val="00DB0B46"/>
    <w:rsid w:val="00DB38E7"/>
    <w:rsid w:val="00DB6576"/>
    <w:rsid w:val="00DE3B91"/>
    <w:rsid w:val="00E077AA"/>
    <w:rsid w:val="00E45A94"/>
    <w:rsid w:val="00E57145"/>
    <w:rsid w:val="00E67E50"/>
    <w:rsid w:val="00E73C0C"/>
    <w:rsid w:val="00E928B2"/>
    <w:rsid w:val="00E95D22"/>
    <w:rsid w:val="00EE3768"/>
    <w:rsid w:val="00EE4E3D"/>
    <w:rsid w:val="00EF47A4"/>
    <w:rsid w:val="00F01B59"/>
    <w:rsid w:val="00F14170"/>
    <w:rsid w:val="00F61A06"/>
    <w:rsid w:val="00FA4726"/>
    <w:rsid w:val="00FD4040"/>
    <w:rsid w:val="00FD6B24"/>
    <w:rsid w:val="00FF169D"/>
    <w:rsid w:val="00FF2EF7"/>
    <w:rsid w:val="00FF6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7FB1A"/>
  <w15:docId w15:val="{ACA9DB3A-9C4C-4153-B03D-0E69DE2E2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Arial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86BFB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</w:rPr>
  </w:style>
  <w:style w:type="paragraph" w:styleId="Balk1">
    <w:name w:val="heading 1"/>
    <w:basedOn w:val="Normal"/>
    <w:next w:val="Normal"/>
    <w:link w:val="Balk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stBilgi">
    <w:name w:val="header"/>
    <w:aliases w:val=" Char Char Char, Char Char, Char"/>
    <w:basedOn w:val="Normal"/>
    <w:link w:val="stBilgiChar"/>
    <w:rsid w:val="00EE376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aliases w:val=" Char Char Char Char, Char Char Char1, Char Char1"/>
    <w:link w:val="s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AltBilgi">
    <w:name w:val="footer"/>
    <w:basedOn w:val="Normal"/>
    <w:link w:val="AltBilgiChar"/>
    <w:uiPriority w:val="99"/>
    <w:rsid w:val="00EE376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oKlavuzu">
    <w:name w:val="Table Grid"/>
    <w:basedOn w:val="NormalTablo"/>
    <w:uiPriority w:val="39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DipnotMetni">
    <w:name w:val="footnote text"/>
    <w:aliases w:val="Dipnot Metni Char Char Char,Dipnot Metni Char Char"/>
    <w:basedOn w:val="Normal"/>
    <w:link w:val="DipnotMetniChar"/>
    <w:rsid w:val="00A208D0"/>
    <w:pPr>
      <w:widowControl w:val="0"/>
      <w:spacing w:after="120" w:line="264" w:lineRule="auto"/>
      <w:ind w:left="360" w:hanging="360"/>
      <w:jc w:val="both"/>
    </w:pPr>
    <w:rPr>
      <w:rFonts w:ascii="Arial" w:hAnsi="Arial"/>
      <w:sz w:val="20"/>
      <w:lang w:eastAsia="en-US"/>
    </w:rPr>
  </w:style>
  <w:style w:type="character" w:customStyle="1" w:styleId="DipnotMetniChar">
    <w:name w:val="Dipnot Metni Char"/>
    <w:aliases w:val="Dipnot Metni Char Char Char Char,Dipnot Metni Char Char Char1"/>
    <w:link w:val="DipnotMetni"/>
    <w:rsid w:val="00A208D0"/>
    <w:rPr>
      <w:rFonts w:ascii="Arial" w:eastAsia="Times New Roman" w:hAnsi="Arial" w:cs="Times New Roman"/>
      <w:sz w:val="20"/>
      <w:szCs w:val="20"/>
      <w:lang w:eastAsia="en-US"/>
    </w:rPr>
  </w:style>
  <w:style w:type="character" w:styleId="DipnotBavurusu">
    <w:name w:val="footnote reference"/>
    <w:uiPriority w:val="99"/>
    <w:rsid w:val="00A208D0"/>
    <w:rPr>
      <w:sz w:val="20"/>
      <w:vertAlign w:val="superscript"/>
    </w:rPr>
  </w:style>
  <w:style w:type="character" w:styleId="Kpr">
    <w:name w:val="Hyperlink"/>
    <w:unhideWhenUsed/>
    <w:rsid w:val="00E95D22"/>
    <w:rPr>
      <w:color w:val="0000FF"/>
      <w:u w:val="single"/>
    </w:rPr>
  </w:style>
  <w:style w:type="paragraph" w:styleId="BalonMetni">
    <w:name w:val="Balloon Text"/>
    <w:basedOn w:val="Normal"/>
    <w:link w:val="BalonMetniChar"/>
    <w:semiHidden/>
    <w:unhideWhenUsed/>
    <w:rsid w:val="00E95D22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semiHidden/>
    <w:rsid w:val="00E95D22"/>
    <w:rPr>
      <w:rFonts w:ascii="Segoe UI" w:eastAsia="Times New Roman" w:hAnsi="Segoe UI" w:cs="Segoe UI"/>
      <w:sz w:val="18"/>
      <w:szCs w:val="18"/>
    </w:rPr>
  </w:style>
  <w:style w:type="paragraph" w:styleId="GvdeMetni">
    <w:name w:val="Body Text"/>
    <w:basedOn w:val="Normal"/>
    <w:link w:val="GvdeMetniChar"/>
    <w:uiPriority w:val="1"/>
    <w:qFormat/>
    <w:rsid w:val="00C2262B"/>
    <w:pPr>
      <w:widowControl w:val="0"/>
      <w:overflowPunct/>
      <w:adjustRightInd/>
      <w:ind w:left="116"/>
      <w:jc w:val="both"/>
      <w:textAlignment w:val="auto"/>
    </w:pPr>
    <w:rPr>
      <w:szCs w:val="24"/>
      <w:lang w:bidi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C2262B"/>
    <w:rPr>
      <w:rFonts w:ascii="Times New Roman" w:eastAsia="Times New Roman" w:hAnsi="Times New Roman" w:cs="Times New Roman"/>
      <w:sz w:val="24"/>
      <w:szCs w:val="24"/>
      <w:lang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945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</dc:creator>
  <cp:lastModifiedBy>Ataberk KURT, ISU</cp:lastModifiedBy>
  <cp:revision>41</cp:revision>
  <cp:lastPrinted>2026-07-08T12:15:00Z</cp:lastPrinted>
  <dcterms:created xsi:type="dcterms:W3CDTF">2017-03-14T08:52:00Z</dcterms:created>
  <dcterms:modified xsi:type="dcterms:W3CDTF">2026-07-08T12:16:00Z</dcterms:modified>
</cp:coreProperties>
</file>