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091A" w14:textId="2D186679" w:rsidR="0030544E" w:rsidRDefault="0030544E" w:rsidP="00504B5C">
      <w:pPr>
        <w:pStyle w:val="GvdeMetni"/>
        <w:spacing w:after="120" w:line="240" w:lineRule="auto"/>
        <w:rPr>
          <w:rFonts w:ascii="Times New Roman" w:hAnsi="Times New Roman" w:cs="Times New Roman"/>
          <w:color w:val="auto"/>
          <w:sz w:val="22"/>
          <w:szCs w:val="22"/>
        </w:rPr>
      </w:pPr>
    </w:p>
    <w:p w14:paraId="6D323BE3" w14:textId="067300B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 xml:space="preserve">AÇIK İHALE USULÜ İLE İHALE EDİLEN </w:t>
      </w:r>
      <w:r w:rsidR="00611674" w:rsidRPr="00611674">
        <w:rPr>
          <w:rFonts w:ascii="Times New Roman" w:hAnsi="Times New Roman" w:cs="Times New Roman"/>
          <w:color w:val="auto"/>
          <w:sz w:val="22"/>
          <w:szCs w:val="22"/>
        </w:rPr>
        <w:t xml:space="preserve">MUHTELİF İNŞAAT VE YAPIM İŞLERİ </w:t>
      </w:r>
      <w:r w:rsidR="00AF544A">
        <w:rPr>
          <w:rFonts w:ascii="Times New Roman" w:hAnsi="Times New Roman" w:cs="Times New Roman"/>
          <w:color w:val="auto"/>
          <w:sz w:val="22"/>
          <w:szCs w:val="22"/>
        </w:rPr>
        <w:t xml:space="preserve">İHALESİNDE </w:t>
      </w:r>
      <w:r w:rsidRPr="00DD498A">
        <w:rPr>
          <w:rFonts w:ascii="Times New Roman" w:hAnsi="Times New Roman" w:cs="Times New Roman"/>
          <w:color w:val="auto"/>
          <w:sz w:val="22"/>
          <w:szCs w:val="22"/>
        </w:rPr>
        <w:t>UYGULANACAK İDARİ ŞARTNAME</w:t>
      </w:r>
    </w:p>
    <w:p w14:paraId="3B30753E" w14:textId="77777777" w:rsidR="00DD498A" w:rsidRPr="00DD498A" w:rsidRDefault="00DD498A" w:rsidP="00DD498A">
      <w:pPr>
        <w:pStyle w:val="GvdeMetni"/>
        <w:spacing w:before="120"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 İHALENİN KONUSU VE TEKLİF VERMEYE İLİŞKİN HUSUSLAR</w:t>
      </w:r>
    </w:p>
    <w:p w14:paraId="4D0E9614" w14:textId="0B952FE0" w:rsidR="00DD498A" w:rsidRPr="00DD498A" w:rsidRDefault="00DD498A" w:rsidP="00DD498A">
      <w:pPr>
        <w:keepNext/>
        <w:tabs>
          <w:tab w:val="left" w:pos="567"/>
          <w:tab w:val="left" w:leader="dot" w:pos="9356"/>
        </w:tabs>
        <w:adjustRightInd w:val="0"/>
        <w:spacing w:after="60"/>
        <w:jc w:val="both"/>
        <w:textAlignment w:val="baseline"/>
        <w:outlineLvl w:val="1"/>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30544E"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 İdareye ilişkin bilgiler </w:t>
      </w:r>
    </w:p>
    <w:p w14:paraId="43A04CD7"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1.1. </w:t>
      </w:r>
      <w:r w:rsidRPr="00DD498A">
        <w:rPr>
          <w:rFonts w:ascii="Times New Roman" w:eastAsia="Times New Roman" w:hAnsi="Times New Roman" w:cs="Times New Roman"/>
          <w:sz w:val="22"/>
          <w:szCs w:val="22"/>
        </w:rPr>
        <w:t>İdarenin;</w:t>
      </w:r>
    </w:p>
    <w:p w14:paraId="77B0AA32" w14:textId="08A5B532"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Adı:</w:t>
      </w:r>
      <w:bookmarkStart w:id="0" w:name="_Hlk11244911"/>
      <w:r w:rsidRPr="00DD498A">
        <w:rPr>
          <w:rFonts w:ascii="Times New Roman" w:eastAsia="Times New Roman" w:hAnsi="Times New Roman" w:cs="Times New Roman"/>
          <w:b/>
          <w:sz w:val="22"/>
          <w:szCs w:val="22"/>
        </w:rPr>
        <w:t xml:space="preserve"> </w:t>
      </w:r>
      <w:bookmarkEnd w:id="0"/>
      <w:r w:rsidR="003221A0">
        <w:rPr>
          <w:rFonts w:ascii="Times New Roman" w:eastAsia="Times New Roman" w:hAnsi="Times New Roman" w:cs="Times New Roman"/>
          <w:b/>
          <w:sz w:val="22"/>
          <w:szCs w:val="22"/>
        </w:rPr>
        <w:t>İstinye Üniversitesi</w:t>
      </w:r>
    </w:p>
    <w:p w14:paraId="4F7E350D" w14:textId="111CC3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b) Adresi:</w:t>
      </w:r>
      <w:r w:rsidRPr="00DD498A">
        <w:rPr>
          <w:rFonts w:ascii="Times New Roman" w:eastAsia="Times New Roman" w:hAnsi="Times New Roman" w:cs="Times New Roman"/>
          <w:b/>
          <w:sz w:val="22"/>
          <w:szCs w:val="22"/>
        </w:rPr>
        <w:t xml:space="preserve"> </w:t>
      </w:r>
      <w:r w:rsidR="00AF544A" w:rsidRPr="00AF544A">
        <w:rPr>
          <w:rFonts w:ascii="Times New Roman" w:eastAsia="Times New Roman" w:hAnsi="Times New Roman" w:cs="Times New Roman"/>
          <w:b/>
          <w:sz w:val="22"/>
          <w:szCs w:val="22"/>
        </w:rPr>
        <w:t>Ayazağa Mah. Azerbaycan Cad. (Vadi İstanbul 4A) Blok No: 3H Sarıyer/İSTANBUL</w:t>
      </w:r>
    </w:p>
    <w:p w14:paraId="37C61B59" w14:textId="2B97D763"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c) Telefon numarası:</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0850 283 60 00</w:t>
      </w:r>
    </w:p>
    <w:p w14:paraId="09649ED2" w14:textId="4A331485" w:rsidR="00DD498A" w:rsidRPr="00DD498A" w:rsidRDefault="003221A0"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proofErr w:type="gramStart"/>
      <w:r>
        <w:rPr>
          <w:rFonts w:ascii="Times New Roman" w:eastAsia="Times New Roman" w:hAnsi="Times New Roman" w:cs="Times New Roman"/>
          <w:sz w:val="22"/>
          <w:szCs w:val="22"/>
        </w:rPr>
        <w:t>ç</w:t>
      </w:r>
      <w:proofErr w:type="gramEnd"/>
      <w:r w:rsidR="00DD498A" w:rsidRPr="00DD498A">
        <w:rPr>
          <w:rFonts w:ascii="Times New Roman" w:eastAsia="Times New Roman" w:hAnsi="Times New Roman" w:cs="Times New Roman"/>
          <w:sz w:val="22"/>
          <w:szCs w:val="22"/>
        </w:rPr>
        <w:t xml:space="preserve">) Elektronik posta adresi: </w:t>
      </w:r>
      <w:hyperlink r:id="rId7" w:history="1">
        <w:r w:rsidRPr="003221A0">
          <w:rPr>
            <w:rFonts w:ascii="Times New Roman" w:eastAsia="Times New Roman" w:hAnsi="Times New Roman" w:cs="Times New Roman"/>
            <w:b/>
            <w:sz w:val="22"/>
            <w:szCs w:val="22"/>
          </w:rPr>
          <w:t>satinalma@istinye.edu.tr</w:t>
        </w:r>
      </w:hyperlink>
      <w:r w:rsidR="00DD498A" w:rsidRPr="00DD498A">
        <w:rPr>
          <w:rFonts w:ascii="Times New Roman" w:eastAsia="Times New Roman" w:hAnsi="Times New Roman" w:cs="Times New Roman"/>
          <w:b/>
          <w:sz w:val="22"/>
          <w:szCs w:val="22"/>
        </w:rPr>
        <w:t xml:space="preserve"> </w:t>
      </w:r>
    </w:p>
    <w:p w14:paraId="742DA4B8" w14:textId="1BB4A3B4" w:rsidR="00DD498A" w:rsidRPr="00DD498A" w:rsidRDefault="003221A0" w:rsidP="00DD498A">
      <w:pPr>
        <w:spacing w:after="60" w:line="240" w:lineRule="exact"/>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d</w:t>
      </w:r>
      <w:r w:rsidR="00DD498A" w:rsidRPr="00DD498A">
        <w:rPr>
          <w:rFonts w:ascii="Times New Roman" w:eastAsia="Times New Roman" w:hAnsi="Times New Roman" w:cs="Times New Roman"/>
          <w:sz w:val="22"/>
          <w:szCs w:val="22"/>
        </w:rPr>
        <w:t>) İlgili personelinin adı, soyadı ve unvanı:</w:t>
      </w:r>
      <w:r w:rsidR="00DD498A" w:rsidRPr="00DD498A">
        <w:rPr>
          <w:rFonts w:ascii="Times New Roman" w:eastAsia="Times New Roman" w:hAnsi="Times New Roman" w:cs="Times New Roman"/>
          <w:b/>
          <w:sz w:val="22"/>
          <w:szCs w:val="22"/>
        </w:rPr>
        <w:t xml:space="preserve"> </w:t>
      </w:r>
      <w:r w:rsidR="00D210C5">
        <w:rPr>
          <w:rFonts w:ascii="Times New Roman" w:eastAsia="Times New Roman" w:hAnsi="Times New Roman" w:cs="Times New Roman"/>
          <w:b/>
          <w:sz w:val="22"/>
          <w:szCs w:val="22"/>
        </w:rPr>
        <w:t>Ataberk KURT-</w:t>
      </w:r>
      <w:proofErr w:type="spellStart"/>
      <w:r w:rsidR="00D210C5">
        <w:rPr>
          <w:rFonts w:ascii="Times New Roman" w:eastAsia="Times New Roman" w:hAnsi="Times New Roman" w:cs="Times New Roman"/>
          <w:b/>
          <w:sz w:val="22"/>
          <w:szCs w:val="22"/>
        </w:rPr>
        <w:t>SatınAlma</w:t>
      </w:r>
      <w:proofErr w:type="spellEnd"/>
      <w:r w:rsidR="00D210C5">
        <w:rPr>
          <w:rFonts w:ascii="Times New Roman" w:eastAsia="Times New Roman" w:hAnsi="Times New Roman" w:cs="Times New Roman"/>
          <w:b/>
          <w:sz w:val="22"/>
          <w:szCs w:val="22"/>
        </w:rPr>
        <w:t xml:space="preserve"> Sorumlusu</w:t>
      </w:r>
    </w:p>
    <w:p w14:paraId="16151D29" w14:textId="77777777" w:rsidR="00DD498A" w:rsidRPr="00DD498A" w:rsidRDefault="00DD498A" w:rsidP="00DD498A">
      <w:pPr>
        <w:spacing w:after="60" w:line="240" w:lineRule="exac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1.2. </w:t>
      </w:r>
      <w:r w:rsidRPr="00DD498A">
        <w:rPr>
          <w:rFonts w:ascii="Times New Roman" w:eastAsia="Times New Roman" w:hAnsi="Times New Roman" w:cs="Times New Roman"/>
          <w:sz w:val="22"/>
          <w:szCs w:val="22"/>
        </w:rPr>
        <w:t>İstekliler, ihaleye ilişkin bilgileri yukarıdaki adres ve numaralardan görevli personelle irtibat kurmak suretiyle temin edebilirler.</w:t>
      </w:r>
    </w:p>
    <w:p w14:paraId="430C5A2D" w14:textId="25539E98"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w:t>
      </w:r>
      <w:r w:rsidRPr="00DD498A">
        <w:rPr>
          <w:rFonts w:ascii="Times New Roman" w:hAnsi="Times New Roman" w:cs="Times New Roman"/>
          <w:b/>
          <w:bCs/>
          <w:sz w:val="22"/>
          <w:szCs w:val="22"/>
        </w:rPr>
        <w:t xml:space="preserve"> İhale konusu işe ilişkin bilgiler</w:t>
      </w:r>
    </w:p>
    <w:p w14:paraId="4BEC579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w:t>
      </w:r>
      <w:r w:rsidRPr="00DD498A">
        <w:rPr>
          <w:rFonts w:ascii="Times New Roman" w:hAnsi="Times New Roman" w:cs="Times New Roman"/>
          <w:sz w:val="22"/>
          <w:szCs w:val="22"/>
        </w:rPr>
        <w:t xml:space="preserve"> İhale konusu hizmetin; </w:t>
      </w:r>
    </w:p>
    <w:p w14:paraId="19B19ABC" w14:textId="1F256387" w:rsidR="003221A0"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Adı: </w:t>
      </w:r>
      <w:r w:rsidR="00611674" w:rsidRPr="00611674">
        <w:rPr>
          <w:rFonts w:ascii="Times New Roman" w:hAnsi="Times New Roman" w:cs="Times New Roman"/>
          <w:b/>
          <w:sz w:val="22"/>
          <w:szCs w:val="22"/>
        </w:rPr>
        <w:t>Muhtelif inşaat ve yapım işleri</w:t>
      </w:r>
    </w:p>
    <w:p w14:paraId="3E46A7D0" w14:textId="53FFCB16" w:rsidR="003221A0" w:rsidRPr="00CE5D1E" w:rsidRDefault="00DD498A" w:rsidP="00CE5D1E">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 xml:space="preserve">b) Miktarı ve türü: </w:t>
      </w:r>
      <w:proofErr w:type="spellStart"/>
      <w:r w:rsidR="00CE5D1E" w:rsidRPr="00CE5D1E">
        <w:rPr>
          <w:rFonts w:ascii="Times New Roman" w:eastAsia="Times New Roman" w:hAnsi="Times New Roman" w:cs="Times New Roman"/>
          <w:b/>
          <w:sz w:val="22"/>
          <w:szCs w:val="22"/>
        </w:rPr>
        <w:t>İsü</w:t>
      </w:r>
      <w:proofErr w:type="spellEnd"/>
      <w:r w:rsidR="00CE5D1E" w:rsidRPr="00CE5D1E">
        <w:rPr>
          <w:rFonts w:ascii="Times New Roman" w:eastAsia="Times New Roman" w:hAnsi="Times New Roman" w:cs="Times New Roman"/>
          <w:b/>
          <w:sz w:val="22"/>
          <w:szCs w:val="22"/>
        </w:rPr>
        <w:t xml:space="preserve"> Topkapı Yerleşkesi Kütüphane -Yemekhane Yapımı / Cephe </w:t>
      </w:r>
      <w:proofErr w:type="gramStart"/>
      <w:r w:rsidR="00CE5D1E" w:rsidRPr="00CE5D1E">
        <w:rPr>
          <w:rFonts w:ascii="Times New Roman" w:eastAsia="Times New Roman" w:hAnsi="Times New Roman" w:cs="Times New Roman"/>
          <w:b/>
          <w:sz w:val="22"/>
          <w:szCs w:val="22"/>
        </w:rPr>
        <w:t>Ve</w:t>
      </w:r>
      <w:proofErr w:type="gramEnd"/>
      <w:r w:rsidR="00CE5D1E" w:rsidRPr="00CE5D1E">
        <w:rPr>
          <w:rFonts w:ascii="Times New Roman" w:eastAsia="Times New Roman" w:hAnsi="Times New Roman" w:cs="Times New Roman"/>
          <w:b/>
          <w:sz w:val="22"/>
          <w:szCs w:val="22"/>
        </w:rPr>
        <w:t xml:space="preserve"> Çelik Yapımı İşleri</w:t>
      </w:r>
      <w:r w:rsidR="00CE5D1E">
        <w:rPr>
          <w:rFonts w:ascii="Times New Roman" w:eastAsia="Times New Roman" w:hAnsi="Times New Roman" w:cs="Times New Roman"/>
          <w:b/>
          <w:sz w:val="22"/>
          <w:szCs w:val="22"/>
        </w:rPr>
        <w:t xml:space="preserve"> </w:t>
      </w:r>
      <w:r w:rsidR="00CE5D1E" w:rsidRPr="00CE5D1E">
        <w:rPr>
          <w:rFonts w:ascii="Times New Roman" w:eastAsia="Times New Roman" w:hAnsi="Times New Roman" w:cs="Times New Roman"/>
          <w:b/>
          <w:sz w:val="22"/>
          <w:szCs w:val="22"/>
        </w:rPr>
        <w:t>3. Etap İhale Dosyası</w:t>
      </w:r>
    </w:p>
    <w:tbl>
      <w:tblPr>
        <w:tblStyle w:val="TabloKlavuzu"/>
        <w:tblW w:w="0" w:type="auto"/>
        <w:tblLook w:val="04A0" w:firstRow="1" w:lastRow="0" w:firstColumn="1" w:lastColumn="0" w:noHBand="0" w:noVBand="1"/>
      </w:tblPr>
      <w:tblGrid>
        <w:gridCol w:w="1045"/>
        <w:gridCol w:w="2211"/>
        <w:gridCol w:w="6253"/>
      </w:tblGrid>
      <w:tr w:rsidR="0075481E" w:rsidRPr="00125AC4" w14:paraId="63A3E7D5" w14:textId="77777777" w:rsidTr="0075481E">
        <w:trPr>
          <w:trHeight w:val="264"/>
        </w:trPr>
        <w:tc>
          <w:tcPr>
            <w:tcW w:w="1045" w:type="dxa"/>
            <w:vAlign w:val="center"/>
            <w:hideMark/>
          </w:tcPr>
          <w:p w14:paraId="336F9EDD" w14:textId="03B4EE0F" w:rsidR="0075481E" w:rsidRPr="00125AC4" w:rsidRDefault="00D210C5" w:rsidP="0075481E">
            <w:pPr>
              <w:spacing w:after="60"/>
              <w:jc w:val="both"/>
              <w:rPr>
                <w:rFonts w:ascii="Times New Roman" w:eastAsia="Times New Roman" w:hAnsi="Times New Roman" w:cs="Times New Roman"/>
                <w:b/>
                <w:bCs/>
              </w:rPr>
            </w:pPr>
            <w:r>
              <w:rPr>
                <w:rFonts w:ascii="Times New Roman" w:eastAsia="Times New Roman" w:hAnsi="Times New Roman" w:cs="Times New Roman"/>
                <w:b/>
                <w:bCs/>
              </w:rPr>
              <w:t>Etap</w:t>
            </w:r>
          </w:p>
        </w:tc>
        <w:tc>
          <w:tcPr>
            <w:tcW w:w="2211" w:type="dxa"/>
            <w:vAlign w:val="center"/>
            <w:hideMark/>
          </w:tcPr>
          <w:p w14:paraId="5C2E4DCA" w14:textId="075FA4FE"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Yerleşke</w:t>
            </w:r>
          </w:p>
        </w:tc>
        <w:tc>
          <w:tcPr>
            <w:tcW w:w="6253" w:type="dxa"/>
            <w:vAlign w:val="center"/>
            <w:hideMark/>
          </w:tcPr>
          <w:p w14:paraId="776B1F7D" w14:textId="475C368F"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İşin Adı</w:t>
            </w:r>
          </w:p>
        </w:tc>
      </w:tr>
      <w:tr w:rsidR="0075481E" w:rsidRPr="00125AC4" w14:paraId="7314E7E6" w14:textId="77777777" w:rsidTr="00611674">
        <w:trPr>
          <w:trHeight w:val="288"/>
        </w:trPr>
        <w:tc>
          <w:tcPr>
            <w:tcW w:w="1045" w:type="dxa"/>
            <w:noWrap/>
            <w:vAlign w:val="center"/>
            <w:hideMark/>
          </w:tcPr>
          <w:p w14:paraId="2201C619" w14:textId="3726B412" w:rsidR="0075481E" w:rsidRPr="00125AC4" w:rsidRDefault="00D210C5" w:rsidP="0075481E">
            <w:pPr>
              <w:spacing w:after="60"/>
              <w:jc w:val="center"/>
              <w:rPr>
                <w:rFonts w:ascii="Times New Roman" w:eastAsia="Times New Roman" w:hAnsi="Times New Roman" w:cs="Times New Roman"/>
              </w:rPr>
            </w:pPr>
            <w:r>
              <w:rPr>
                <w:rFonts w:ascii="Times New Roman" w:eastAsia="Times New Roman" w:hAnsi="Times New Roman" w:cs="Times New Roman"/>
              </w:rPr>
              <w:t>3</w:t>
            </w:r>
          </w:p>
        </w:tc>
        <w:tc>
          <w:tcPr>
            <w:tcW w:w="2211" w:type="dxa"/>
            <w:noWrap/>
            <w:vAlign w:val="center"/>
          </w:tcPr>
          <w:p w14:paraId="39198041" w14:textId="7BA94B93" w:rsidR="0075481E" w:rsidRPr="00125AC4" w:rsidRDefault="00D210C5" w:rsidP="0075481E">
            <w:pPr>
              <w:spacing w:after="60"/>
              <w:jc w:val="both"/>
              <w:rPr>
                <w:rFonts w:ascii="Times New Roman" w:eastAsia="Times New Roman" w:hAnsi="Times New Roman" w:cs="Times New Roman"/>
              </w:rPr>
            </w:pPr>
            <w:r>
              <w:rPr>
                <w:rFonts w:ascii="Times New Roman" w:eastAsia="Times New Roman" w:hAnsi="Times New Roman" w:cs="Times New Roman"/>
              </w:rPr>
              <w:t>Topkapı Kampüsü</w:t>
            </w:r>
          </w:p>
        </w:tc>
        <w:tc>
          <w:tcPr>
            <w:tcW w:w="6253" w:type="dxa"/>
            <w:noWrap/>
            <w:vAlign w:val="center"/>
          </w:tcPr>
          <w:p w14:paraId="225A08EB" w14:textId="68AE9053" w:rsidR="0075481E" w:rsidRPr="00125AC4" w:rsidRDefault="00D210C5" w:rsidP="0075481E">
            <w:pPr>
              <w:spacing w:after="60"/>
              <w:jc w:val="both"/>
              <w:rPr>
                <w:rFonts w:ascii="Times New Roman" w:eastAsia="Times New Roman" w:hAnsi="Times New Roman" w:cs="Times New Roman"/>
              </w:rPr>
            </w:pPr>
            <w:r w:rsidRPr="00D210C5">
              <w:rPr>
                <w:rFonts w:ascii="Times New Roman" w:eastAsia="Times New Roman" w:hAnsi="Times New Roman" w:cs="Times New Roman"/>
              </w:rPr>
              <w:t>İNŞAAT YAPIM İŞLERİ (KÜTÜPHANE-YEMEKHANE)</w:t>
            </w:r>
          </w:p>
        </w:tc>
      </w:tr>
      <w:tr w:rsidR="0075481E" w:rsidRPr="00125AC4" w14:paraId="499C9170" w14:textId="77777777" w:rsidTr="00D210C5">
        <w:trPr>
          <w:trHeight w:val="315"/>
        </w:trPr>
        <w:tc>
          <w:tcPr>
            <w:tcW w:w="1045" w:type="dxa"/>
            <w:noWrap/>
            <w:vAlign w:val="center"/>
          </w:tcPr>
          <w:p w14:paraId="04115C2B" w14:textId="62D6EDC1" w:rsidR="0075481E" w:rsidRPr="00125AC4" w:rsidRDefault="00D210C5" w:rsidP="0075481E">
            <w:pPr>
              <w:spacing w:after="60"/>
              <w:jc w:val="center"/>
              <w:rPr>
                <w:rFonts w:ascii="Times New Roman" w:eastAsia="Times New Roman" w:hAnsi="Times New Roman" w:cs="Times New Roman"/>
              </w:rPr>
            </w:pPr>
            <w:r>
              <w:rPr>
                <w:rFonts w:ascii="Times New Roman" w:eastAsia="Times New Roman" w:hAnsi="Times New Roman" w:cs="Times New Roman"/>
              </w:rPr>
              <w:t>3</w:t>
            </w:r>
          </w:p>
        </w:tc>
        <w:tc>
          <w:tcPr>
            <w:tcW w:w="2211" w:type="dxa"/>
            <w:noWrap/>
            <w:vAlign w:val="center"/>
          </w:tcPr>
          <w:p w14:paraId="2909899B" w14:textId="312D1CE0" w:rsidR="0075481E" w:rsidRPr="00125AC4" w:rsidRDefault="00D210C5" w:rsidP="0075481E">
            <w:pPr>
              <w:spacing w:after="60"/>
              <w:jc w:val="both"/>
              <w:rPr>
                <w:rFonts w:ascii="Times New Roman" w:eastAsia="Times New Roman" w:hAnsi="Times New Roman" w:cs="Times New Roman"/>
              </w:rPr>
            </w:pPr>
            <w:r>
              <w:rPr>
                <w:rFonts w:ascii="Times New Roman" w:eastAsia="Times New Roman" w:hAnsi="Times New Roman" w:cs="Times New Roman"/>
              </w:rPr>
              <w:t>Topkapı Kampüsü</w:t>
            </w:r>
          </w:p>
        </w:tc>
        <w:tc>
          <w:tcPr>
            <w:tcW w:w="6253" w:type="dxa"/>
            <w:noWrap/>
            <w:vAlign w:val="center"/>
          </w:tcPr>
          <w:p w14:paraId="6DF0CAAF" w14:textId="5F9FA8EB" w:rsidR="0075481E" w:rsidRPr="00125AC4" w:rsidRDefault="00D210C5" w:rsidP="00D210C5">
            <w:pPr>
              <w:jc w:val="both"/>
              <w:rPr>
                <w:rFonts w:ascii="Times New Roman" w:eastAsia="Times New Roman" w:hAnsi="Times New Roman" w:cs="Times New Roman"/>
              </w:rPr>
            </w:pPr>
            <w:r w:rsidRPr="00D210C5">
              <w:rPr>
                <w:rFonts w:ascii="Times New Roman" w:eastAsia="Times New Roman" w:hAnsi="Times New Roman" w:cs="Times New Roman"/>
              </w:rPr>
              <w:t xml:space="preserve">CEPHE VE ÇELİK YAPIM İŞLERİ </w:t>
            </w:r>
          </w:p>
        </w:tc>
      </w:tr>
      <w:tr w:rsidR="0075481E" w:rsidRPr="00125AC4" w14:paraId="30D4C485" w14:textId="77777777" w:rsidTr="00D210C5">
        <w:trPr>
          <w:trHeight w:val="288"/>
        </w:trPr>
        <w:tc>
          <w:tcPr>
            <w:tcW w:w="1045" w:type="dxa"/>
            <w:noWrap/>
            <w:vAlign w:val="center"/>
          </w:tcPr>
          <w:p w14:paraId="168444E4" w14:textId="6A6BEF6F" w:rsidR="0075481E" w:rsidRPr="00125AC4" w:rsidRDefault="00D210C5" w:rsidP="0075481E">
            <w:pPr>
              <w:spacing w:after="60"/>
              <w:jc w:val="center"/>
              <w:rPr>
                <w:rFonts w:ascii="Times New Roman" w:eastAsia="Times New Roman" w:hAnsi="Times New Roman" w:cs="Times New Roman"/>
              </w:rPr>
            </w:pPr>
            <w:r>
              <w:rPr>
                <w:rFonts w:ascii="Times New Roman" w:eastAsia="Times New Roman" w:hAnsi="Times New Roman" w:cs="Times New Roman"/>
              </w:rPr>
              <w:t>3</w:t>
            </w:r>
          </w:p>
        </w:tc>
        <w:tc>
          <w:tcPr>
            <w:tcW w:w="2211" w:type="dxa"/>
            <w:noWrap/>
            <w:vAlign w:val="center"/>
          </w:tcPr>
          <w:p w14:paraId="6B539214" w14:textId="6E4F4413" w:rsidR="0075481E" w:rsidRPr="00125AC4" w:rsidRDefault="00D210C5" w:rsidP="0075481E">
            <w:pPr>
              <w:spacing w:after="60"/>
              <w:jc w:val="both"/>
              <w:rPr>
                <w:rFonts w:ascii="Times New Roman" w:eastAsia="Times New Roman" w:hAnsi="Times New Roman" w:cs="Times New Roman"/>
              </w:rPr>
            </w:pPr>
            <w:r>
              <w:rPr>
                <w:rFonts w:ascii="Times New Roman" w:eastAsia="Times New Roman" w:hAnsi="Times New Roman" w:cs="Times New Roman"/>
              </w:rPr>
              <w:t>Topkapı Kampüsü</w:t>
            </w:r>
          </w:p>
        </w:tc>
        <w:tc>
          <w:tcPr>
            <w:tcW w:w="6253" w:type="dxa"/>
            <w:noWrap/>
            <w:vAlign w:val="center"/>
          </w:tcPr>
          <w:p w14:paraId="0017EC66" w14:textId="0B202B7F" w:rsidR="0075481E" w:rsidRPr="00125AC4" w:rsidRDefault="00D210C5" w:rsidP="00D210C5">
            <w:pPr>
              <w:jc w:val="both"/>
              <w:rPr>
                <w:rFonts w:ascii="Times New Roman" w:eastAsia="Times New Roman" w:hAnsi="Times New Roman" w:cs="Times New Roman"/>
              </w:rPr>
            </w:pPr>
            <w:r w:rsidRPr="00D210C5">
              <w:rPr>
                <w:rFonts w:ascii="Times New Roman" w:eastAsia="Times New Roman" w:hAnsi="Times New Roman" w:cs="Times New Roman"/>
              </w:rPr>
              <w:t>MOBİLYA YAPIM İŞLERİ (KÜTÜPHANE-YEMEKHANE)</w:t>
            </w:r>
          </w:p>
        </w:tc>
      </w:tr>
      <w:tr w:rsidR="0075481E" w:rsidRPr="00125AC4" w14:paraId="33D670D1" w14:textId="77777777" w:rsidTr="00D210C5">
        <w:trPr>
          <w:trHeight w:val="288"/>
        </w:trPr>
        <w:tc>
          <w:tcPr>
            <w:tcW w:w="1045" w:type="dxa"/>
            <w:noWrap/>
            <w:vAlign w:val="center"/>
          </w:tcPr>
          <w:p w14:paraId="6D83F663" w14:textId="49CD6BDC" w:rsidR="0075481E" w:rsidRPr="00125AC4" w:rsidRDefault="00D210C5" w:rsidP="0075481E">
            <w:pPr>
              <w:spacing w:after="60"/>
              <w:jc w:val="center"/>
              <w:rPr>
                <w:rFonts w:ascii="Times New Roman" w:eastAsia="Times New Roman" w:hAnsi="Times New Roman" w:cs="Times New Roman"/>
              </w:rPr>
            </w:pPr>
            <w:r>
              <w:rPr>
                <w:rFonts w:ascii="Times New Roman" w:eastAsia="Times New Roman" w:hAnsi="Times New Roman" w:cs="Times New Roman"/>
              </w:rPr>
              <w:t>3</w:t>
            </w:r>
          </w:p>
        </w:tc>
        <w:tc>
          <w:tcPr>
            <w:tcW w:w="2211" w:type="dxa"/>
            <w:noWrap/>
            <w:vAlign w:val="center"/>
          </w:tcPr>
          <w:p w14:paraId="7A9013CB" w14:textId="6F7749B0" w:rsidR="0075481E" w:rsidRPr="00125AC4" w:rsidRDefault="00D210C5" w:rsidP="0075481E">
            <w:pPr>
              <w:spacing w:after="60"/>
              <w:jc w:val="both"/>
              <w:rPr>
                <w:rFonts w:ascii="Times New Roman" w:eastAsia="Times New Roman" w:hAnsi="Times New Roman" w:cs="Times New Roman"/>
              </w:rPr>
            </w:pPr>
            <w:r>
              <w:rPr>
                <w:rFonts w:ascii="Times New Roman" w:eastAsia="Times New Roman" w:hAnsi="Times New Roman" w:cs="Times New Roman"/>
              </w:rPr>
              <w:t>Topkapı Kampüsü</w:t>
            </w:r>
          </w:p>
        </w:tc>
        <w:tc>
          <w:tcPr>
            <w:tcW w:w="6253" w:type="dxa"/>
            <w:noWrap/>
            <w:vAlign w:val="center"/>
          </w:tcPr>
          <w:p w14:paraId="04545F3E" w14:textId="6C315EBB" w:rsidR="0075481E" w:rsidRPr="00125AC4" w:rsidRDefault="00D210C5" w:rsidP="00D210C5">
            <w:pPr>
              <w:jc w:val="both"/>
              <w:rPr>
                <w:rFonts w:ascii="Times New Roman" w:eastAsia="Times New Roman" w:hAnsi="Times New Roman" w:cs="Times New Roman"/>
              </w:rPr>
            </w:pPr>
            <w:r w:rsidRPr="00D210C5">
              <w:rPr>
                <w:rFonts w:ascii="Times New Roman" w:eastAsia="Times New Roman" w:hAnsi="Times New Roman" w:cs="Times New Roman"/>
              </w:rPr>
              <w:t>ELEKTRİK YAPIM İŞLERİ(KÜTÜPHANE-YEMEKHANE)</w:t>
            </w:r>
          </w:p>
        </w:tc>
      </w:tr>
      <w:tr w:rsidR="0075481E" w:rsidRPr="00125AC4" w14:paraId="48A4E7FF" w14:textId="77777777" w:rsidTr="00D210C5">
        <w:trPr>
          <w:trHeight w:val="288"/>
        </w:trPr>
        <w:tc>
          <w:tcPr>
            <w:tcW w:w="1045" w:type="dxa"/>
            <w:noWrap/>
            <w:vAlign w:val="center"/>
          </w:tcPr>
          <w:p w14:paraId="44B2CA9B" w14:textId="68AFBE65" w:rsidR="0075481E" w:rsidRPr="00125AC4" w:rsidRDefault="00D210C5" w:rsidP="0075481E">
            <w:pPr>
              <w:spacing w:after="60"/>
              <w:jc w:val="center"/>
              <w:rPr>
                <w:rFonts w:ascii="Times New Roman" w:eastAsia="Times New Roman" w:hAnsi="Times New Roman" w:cs="Times New Roman"/>
              </w:rPr>
            </w:pPr>
            <w:r>
              <w:rPr>
                <w:rFonts w:ascii="Times New Roman" w:eastAsia="Times New Roman" w:hAnsi="Times New Roman" w:cs="Times New Roman"/>
              </w:rPr>
              <w:t>3</w:t>
            </w:r>
          </w:p>
        </w:tc>
        <w:tc>
          <w:tcPr>
            <w:tcW w:w="2211" w:type="dxa"/>
            <w:noWrap/>
            <w:vAlign w:val="center"/>
          </w:tcPr>
          <w:p w14:paraId="1A137D7E" w14:textId="154300FE" w:rsidR="0075481E" w:rsidRPr="00125AC4" w:rsidRDefault="00D210C5" w:rsidP="0075481E">
            <w:pPr>
              <w:spacing w:after="60"/>
              <w:jc w:val="both"/>
              <w:rPr>
                <w:rFonts w:ascii="Times New Roman" w:eastAsia="Times New Roman" w:hAnsi="Times New Roman" w:cs="Times New Roman"/>
              </w:rPr>
            </w:pPr>
            <w:r>
              <w:rPr>
                <w:rFonts w:ascii="Times New Roman" w:eastAsia="Times New Roman" w:hAnsi="Times New Roman" w:cs="Times New Roman"/>
              </w:rPr>
              <w:t>Topkapı Kampüsü</w:t>
            </w:r>
          </w:p>
        </w:tc>
        <w:tc>
          <w:tcPr>
            <w:tcW w:w="6253" w:type="dxa"/>
            <w:noWrap/>
            <w:vAlign w:val="center"/>
          </w:tcPr>
          <w:p w14:paraId="78C214CD" w14:textId="3D0C2398" w:rsidR="0075481E" w:rsidRPr="00125AC4" w:rsidRDefault="00D210C5" w:rsidP="00D210C5">
            <w:pPr>
              <w:jc w:val="both"/>
              <w:rPr>
                <w:rFonts w:ascii="Times New Roman" w:eastAsia="Times New Roman" w:hAnsi="Times New Roman" w:cs="Times New Roman"/>
              </w:rPr>
            </w:pPr>
            <w:r w:rsidRPr="00D210C5">
              <w:rPr>
                <w:rFonts w:ascii="Times New Roman" w:eastAsia="Times New Roman" w:hAnsi="Times New Roman" w:cs="Times New Roman"/>
              </w:rPr>
              <w:t>MEKANİK YAPIM İŞLERİ(KÜTÜPHANE-YEMEKHANE)</w:t>
            </w:r>
          </w:p>
        </w:tc>
      </w:tr>
    </w:tbl>
    <w:p w14:paraId="1FAC42D6" w14:textId="1BA3EF3F" w:rsidR="00DD498A" w:rsidRPr="00DD498A" w:rsidRDefault="00DD498A" w:rsidP="00CE5D01">
      <w:pPr>
        <w:spacing w:before="120" w:after="60"/>
        <w:jc w:val="both"/>
        <w:rPr>
          <w:rFonts w:ascii="Times New Roman" w:hAnsi="Times New Roman" w:cs="Times New Roman"/>
          <w:b/>
          <w:color w:val="000000"/>
          <w:sz w:val="22"/>
          <w:szCs w:val="22"/>
          <w:lang w:eastAsia="tr-TR"/>
        </w:rPr>
      </w:pPr>
      <w:r w:rsidRPr="00DD498A">
        <w:rPr>
          <w:rFonts w:ascii="Times New Roman" w:eastAsia="Times New Roman" w:hAnsi="Times New Roman" w:cs="Times New Roman"/>
          <w:sz w:val="22"/>
          <w:szCs w:val="22"/>
        </w:rPr>
        <w:t xml:space="preserve">c) Yapılacağı yer: </w:t>
      </w:r>
      <w:r w:rsidR="003221A0" w:rsidRPr="003221A0">
        <w:rPr>
          <w:rFonts w:ascii="Times New Roman" w:eastAsia="Times New Roman" w:hAnsi="Times New Roman" w:cs="Times New Roman"/>
          <w:b/>
          <w:sz w:val="22"/>
          <w:szCs w:val="22"/>
        </w:rPr>
        <w:t>İstinye Üniversitesi</w:t>
      </w:r>
    </w:p>
    <w:p w14:paraId="2E8CC6F0" w14:textId="2AC6B80F"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Pr="00DD498A">
        <w:rPr>
          <w:rFonts w:ascii="Times New Roman" w:hAnsi="Times New Roman" w:cs="Times New Roman"/>
          <w:b/>
          <w:bCs/>
          <w:sz w:val="22"/>
          <w:szCs w:val="22"/>
        </w:rPr>
        <w:t xml:space="preserve"> İhaleye ilişkin bilgiler ile ihale ve son teklif verme tarih ve saati</w:t>
      </w:r>
    </w:p>
    <w:p w14:paraId="69B8ABB1" w14:textId="77777777" w:rsidR="00DD498A" w:rsidRPr="00DD498A" w:rsidRDefault="00DD498A" w:rsidP="003221A0">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3.1.</w:t>
      </w:r>
    </w:p>
    <w:p w14:paraId="6C9FA294" w14:textId="0EA6E862" w:rsidR="00DD498A" w:rsidRPr="00DD498A"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İhale kayıt numarası: </w:t>
      </w:r>
      <w:r w:rsidR="00D210C5">
        <w:rPr>
          <w:rFonts w:ascii="Times New Roman" w:hAnsi="Times New Roman" w:cs="Times New Roman"/>
          <w:b/>
          <w:sz w:val="22"/>
          <w:szCs w:val="22"/>
        </w:rPr>
        <w:t>2025/014</w:t>
      </w:r>
    </w:p>
    <w:p w14:paraId="432CFC94" w14:textId="77777777" w:rsidR="00DD498A" w:rsidRPr="00DD498A" w:rsidRDefault="00DD498A" w:rsidP="003221A0">
      <w:pPr>
        <w:spacing w:after="60"/>
        <w:jc w:val="both"/>
        <w:rPr>
          <w:rFonts w:ascii="Times New Roman" w:hAnsi="Times New Roman" w:cs="Times New Roman"/>
          <w:b/>
          <w:sz w:val="22"/>
          <w:szCs w:val="22"/>
        </w:rPr>
      </w:pPr>
      <w:r w:rsidRPr="00DD498A">
        <w:rPr>
          <w:rFonts w:ascii="Times New Roman" w:hAnsi="Times New Roman" w:cs="Times New Roman"/>
          <w:sz w:val="22"/>
          <w:szCs w:val="22"/>
        </w:rPr>
        <w:t xml:space="preserve">b) İhale usulü: </w:t>
      </w:r>
      <w:r w:rsidRPr="00DD498A">
        <w:rPr>
          <w:rFonts w:ascii="Times New Roman" w:hAnsi="Times New Roman" w:cs="Times New Roman"/>
          <w:b/>
          <w:sz w:val="22"/>
          <w:szCs w:val="22"/>
        </w:rPr>
        <w:t xml:space="preserve">Açık ihale </w:t>
      </w:r>
    </w:p>
    <w:p w14:paraId="2158E192" w14:textId="425C2E2E" w:rsidR="003221A0" w:rsidRDefault="00DD498A" w:rsidP="003221A0">
      <w:pPr>
        <w:spacing w:after="60" w:line="240" w:lineRule="exact"/>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c) Tekliflerin sunulacağı ve ihalenin yapılacağı adres: </w:t>
      </w:r>
      <w:r w:rsidR="003221A0">
        <w:rPr>
          <w:rFonts w:ascii="Times New Roman" w:eastAsia="Times New Roman" w:hAnsi="Times New Roman" w:cs="Times New Roman"/>
          <w:b/>
          <w:sz w:val="22"/>
          <w:szCs w:val="22"/>
        </w:rPr>
        <w:t xml:space="preserve">İstinye </w:t>
      </w:r>
      <w:r w:rsidRPr="00DD498A">
        <w:rPr>
          <w:rFonts w:ascii="Times New Roman" w:eastAsia="Times New Roman" w:hAnsi="Times New Roman" w:cs="Times New Roman"/>
          <w:b/>
          <w:sz w:val="22"/>
          <w:szCs w:val="22"/>
        </w:rPr>
        <w:t>Üniversitesi</w:t>
      </w:r>
      <w:r w:rsidR="003221A0">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Satın</w:t>
      </w:r>
      <w:r w:rsidR="003221A0">
        <w:rPr>
          <w:rFonts w:ascii="Times New Roman" w:eastAsia="Times New Roman" w:hAnsi="Times New Roman" w:cs="Times New Roman"/>
          <w:b/>
          <w:sz w:val="22"/>
          <w:szCs w:val="22"/>
        </w:rPr>
        <w:t>a</w:t>
      </w:r>
      <w:r w:rsidR="003221A0" w:rsidRPr="003221A0">
        <w:rPr>
          <w:rFonts w:ascii="Times New Roman" w:eastAsia="Times New Roman" w:hAnsi="Times New Roman" w:cs="Times New Roman"/>
          <w:b/>
          <w:sz w:val="22"/>
          <w:szCs w:val="22"/>
        </w:rPr>
        <w:t xml:space="preserve">lma Daire </w:t>
      </w:r>
      <w:r w:rsidR="00CE5D01" w:rsidRPr="003221A0">
        <w:rPr>
          <w:rFonts w:ascii="Times New Roman" w:eastAsia="Times New Roman" w:hAnsi="Times New Roman" w:cs="Times New Roman"/>
          <w:b/>
          <w:sz w:val="22"/>
          <w:szCs w:val="22"/>
        </w:rPr>
        <w:t>Başkanlığı-</w:t>
      </w:r>
      <w:r w:rsidR="003221A0">
        <w:rPr>
          <w:rFonts w:ascii="Times New Roman" w:eastAsia="Times New Roman" w:hAnsi="Times New Roman" w:cs="Times New Roman"/>
          <w:b/>
          <w:sz w:val="22"/>
          <w:szCs w:val="22"/>
        </w:rPr>
        <w:t xml:space="preserve"> </w:t>
      </w:r>
      <w:bookmarkStart w:id="1" w:name="_Hlk164172358"/>
      <w:r w:rsidR="003221A0" w:rsidRPr="003221A0">
        <w:rPr>
          <w:rFonts w:ascii="Times New Roman" w:eastAsia="Times New Roman" w:hAnsi="Times New Roman" w:cs="Times New Roman"/>
          <w:b/>
          <w:sz w:val="22"/>
          <w:szCs w:val="22"/>
        </w:rPr>
        <w:t xml:space="preserve">Hamidiye Mahallesi, Selçuklu Caddesi No:10 C-Blok 5. Kat Kağıthane </w:t>
      </w:r>
      <w:r w:rsidR="003221A0">
        <w:rPr>
          <w:rFonts w:ascii="Times New Roman" w:eastAsia="Times New Roman" w:hAnsi="Times New Roman" w:cs="Times New Roman"/>
          <w:b/>
          <w:sz w:val="22"/>
          <w:szCs w:val="22"/>
        </w:rPr>
        <w:t>/</w:t>
      </w:r>
      <w:r w:rsidR="003221A0" w:rsidRPr="003221A0">
        <w:rPr>
          <w:rFonts w:ascii="Times New Roman" w:eastAsia="Times New Roman" w:hAnsi="Times New Roman" w:cs="Times New Roman"/>
          <w:b/>
          <w:sz w:val="22"/>
          <w:szCs w:val="22"/>
        </w:rPr>
        <w:t xml:space="preserve"> İstanbul </w:t>
      </w:r>
    </w:p>
    <w:bookmarkEnd w:id="1"/>
    <w:p w14:paraId="7EA6EE83" w14:textId="6A5B3813" w:rsidR="00DD498A" w:rsidRPr="00DD498A" w:rsidRDefault="00DD498A" w:rsidP="00DD498A">
      <w:pPr>
        <w:jc w:val="both"/>
        <w:rPr>
          <w:rFonts w:ascii="Times New Roman" w:eastAsia="Times New Roman" w:hAnsi="Times New Roman" w:cs="Times New Roman"/>
          <w:b/>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İhale tarihi: </w:t>
      </w:r>
      <w:r w:rsidR="00D210C5">
        <w:rPr>
          <w:rFonts w:ascii="Times New Roman" w:hAnsi="Times New Roman" w:cs="Times New Roman"/>
          <w:b/>
          <w:sz w:val="22"/>
          <w:szCs w:val="22"/>
        </w:rPr>
        <w:t>18/12/2025</w:t>
      </w:r>
    </w:p>
    <w:p w14:paraId="65190848" w14:textId="5B151B58" w:rsidR="00DD498A" w:rsidRPr="00DD498A" w:rsidRDefault="00DD498A" w:rsidP="00DD498A">
      <w:pPr>
        <w:jc w:val="both"/>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d) İhale saati: </w:t>
      </w:r>
      <w:r w:rsidRPr="00DD498A">
        <w:rPr>
          <w:rFonts w:ascii="Times New Roman" w:eastAsia="Times New Roman" w:hAnsi="Times New Roman" w:cs="Times New Roman"/>
          <w:b/>
          <w:sz w:val="22"/>
          <w:szCs w:val="22"/>
        </w:rPr>
        <w:t>1</w:t>
      </w:r>
      <w:r w:rsidR="003221A0">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:00 </w:t>
      </w:r>
    </w:p>
    <w:p w14:paraId="0C5F9331" w14:textId="2F659E2C" w:rsidR="00DD498A" w:rsidRPr="00DD498A" w:rsidRDefault="00DD498A" w:rsidP="00DD498A">
      <w:pPr>
        <w:tabs>
          <w:tab w:val="left" w:pos="567"/>
          <w:tab w:val="left" w:leader="dot" w:pos="8505"/>
        </w:tabs>
        <w:rPr>
          <w:rFonts w:ascii="Times New Roman" w:eastAsia="Times New Roman" w:hAnsi="Times New Roman" w:cs="Times New Roman"/>
          <w:b/>
          <w:sz w:val="22"/>
          <w:szCs w:val="22"/>
          <w:lang w:eastAsia="tr-TR"/>
        </w:rPr>
      </w:pPr>
      <w:r w:rsidRPr="00DD498A">
        <w:rPr>
          <w:rFonts w:ascii="Times New Roman" w:eastAsia="Times New Roman" w:hAnsi="Times New Roman" w:cs="Times New Roman"/>
          <w:sz w:val="22"/>
          <w:szCs w:val="22"/>
        </w:rPr>
        <w:t xml:space="preserve">e) İhale komisyonunun toplantı yeri: </w:t>
      </w:r>
      <w:r w:rsidR="003221A0" w:rsidRPr="00C95A40">
        <w:rPr>
          <w:rFonts w:ascii="Times New Roman" w:eastAsia="Times New Roman" w:hAnsi="Times New Roman" w:cs="Times New Roman"/>
          <w:b/>
          <w:bCs/>
          <w:sz w:val="22"/>
          <w:szCs w:val="22"/>
        </w:rPr>
        <w:t xml:space="preserve">İstinye </w:t>
      </w:r>
      <w:r w:rsidR="00CE5D01" w:rsidRPr="00C95A40">
        <w:rPr>
          <w:rFonts w:ascii="Times New Roman" w:eastAsia="Times New Roman" w:hAnsi="Times New Roman" w:cs="Times New Roman"/>
          <w:b/>
          <w:bCs/>
          <w:sz w:val="22"/>
          <w:szCs w:val="22"/>
        </w:rPr>
        <w:t>Üniversitesi</w:t>
      </w:r>
      <w:r w:rsidR="00CE5D01" w:rsidRPr="003221A0">
        <w:rPr>
          <w:rFonts w:ascii="Times New Roman" w:eastAsia="Times New Roman" w:hAnsi="Times New Roman" w:cs="Times New Roman"/>
          <w:sz w:val="22"/>
          <w:szCs w:val="22"/>
        </w:rPr>
        <w:t>-</w:t>
      </w:r>
      <w:r w:rsidR="00C95A40">
        <w:rPr>
          <w:rFonts w:ascii="Times New Roman" w:eastAsia="Times New Roman" w:hAnsi="Times New Roman" w:cs="Times New Roman"/>
          <w:sz w:val="22"/>
          <w:szCs w:val="22"/>
        </w:rPr>
        <w:t xml:space="preserve"> </w:t>
      </w:r>
      <w:r w:rsidR="003221A0" w:rsidRPr="003221A0">
        <w:rPr>
          <w:rFonts w:ascii="Times New Roman" w:eastAsia="Times New Roman" w:hAnsi="Times New Roman" w:cs="Times New Roman"/>
          <w:b/>
          <w:sz w:val="22"/>
          <w:szCs w:val="22"/>
        </w:rPr>
        <w:t>Hamidiye Mahallesi, Selçuklu Caddesi No:10 C-Blok 5. Kat Kağıthane / İstanbul</w:t>
      </w:r>
    </w:p>
    <w:p w14:paraId="499E7AE5" w14:textId="04D8F46F" w:rsidR="00DD498A" w:rsidRPr="00DD498A" w:rsidRDefault="00DD498A" w:rsidP="00DD498A">
      <w:pPr>
        <w:tabs>
          <w:tab w:val="left" w:pos="567"/>
          <w:tab w:val="left" w:leader="dot" w:pos="8505"/>
        </w:tabs>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3.2.</w:t>
      </w:r>
      <w:r w:rsidRPr="00DD498A">
        <w:rPr>
          <w:rFonts w:ascii="Times New Roman" w:hAnsi="Times New Roman" w:cs="Times New Roman"/>
          <w:sz w:val="22"/>
          <w:szCs w:val="22"/>
        </w:rPr>
        <w:t xml:space="preserve"> Teklifler ihale tarih ve saatine kadar yukarıda belirtilen yere verilebileceği gibi, iadeli taahhütlü posta yoluyla da gönderilebilir. İhale saatine kadar İdareye ulaşmayan teklifler değerlendirmeye alınmaz. </w:t>
      </w:r>
    </w:p>
    <w:p w14:paraId="5FDD7097"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3.3.</w:t>
      </w:r>
      <w:r w:rsidRPr="00DD498A">
        <w:rPr>
          <w:rFonts w:ascii="Times New Roman" w:hAnsi="Times New Roman" w:cs="Times New Roman"/>
          <w:sz w:val="22"/>
          <w:szCs w:val="22"/>
        </w:rPr>
        <w:t xml:space="preserve"> Verilen teklifler, zeyilname düzenlenmesi hali hariç, herhangi bir sebeple geri alınamaz. </w:t>
      </w:r>
    </w:p>
    <w:p w14:paraId="4D35430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3.4.</w:t>
      </w:r>
      <w:r w:rsidRPr="00DD498A">
        <w:rPr>
          <w:rFonts w:ascii="Times New Roman" w:hAnsi="Times New Roman" w:cs="Times New Roman"/>
          <w:sz w:val="22"/>
          <w:szCs w:val="22"/>
        </w:rPr>
        <w:t xml:space="preserve"> İhale tarihinin tatil gününe rastlaması halinde ihale, takip eden ilk iş gününde yukarıda belirtilen yer ve saatte yapılır ve bu saate kadar verilen teklifler kabul edilir. </w:t>
      </w:r>
    </w:p>
    <w:p w14:paraId="0F59F64F"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3.5.</w:t>
      </w:r>
      <w:r w:rsidRPr="00DD498A">
        <w:rPr>
          <w:rFonts w:ascii="Times New Roman" w:hAnsi="Times New Roman" w:cs="Times New Roman"/>
          <w:sz w:val="22"/>
          <w:szCs w:val="22"/>
        </w:rPr>
        <w:t xml:space="preserve"> İlan tarihinden sonra çalışma saatlerinin değişmesi halinde de ihale yukarıda belirtilen saatte yapılır. </w:t>
      </w:r>
    </w:p>
    <w:p w14:paraId="094AEB1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3.6.</w:t>
      </w:r>
      <w:r w:rsidRPr="00DD498A">
        <w:rPr>
          <w:rFonts w:ascii="Times New Roman" w:hAnsi="Times New Roman" w:cs="Times New Roman"/>
          <w:sz w:val="22"/>
          <w:szCs w:val="22"/>
        </w:rPr>
        <w:t xml:space="preserve"> Saat ayarlarında, Türkiye Radyo Televizyon Kurumunun (TRT) ulusal saat ayarı esas alınır. </w:t>
      </w:r>
    </w:p>
    <w:p w14:paraId="565B32F1" w14:textId="77777777" w:rsidR="00DD498A" w:rsidRPr="00DD498A" w:rsidRDefault="00DD498A" w:rsidP="0030544E">
      <w:pPr>
        <w:keepNext/>
        <w:tabs>
          <w:tab w:val="left" w:pos="567"/>
          <w:tab w:val="left" w:leader="dot" w:pos="8505"/>
        </w:tabs>
        <w:adjustRightInd w:val="0"/>
        <w:spacing w:after="6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4- </w:t>
      </w:r>
      <w:r w:rsidRPr="00DD498A">
        <w:rPr>
          <w:rFonts w:ascii="Times New Roman" w:eastAsia="Times New Roman" w:hAnsi="Times New Roman" w:cs="Times New Roman"/>
          <w:b/>
          <w:bCs/>
          <w:sz w:val="22"/>
          <w:szCs w:val="22"/>
        </w:rPr>
        <w:t xml:space="preserve">İhale dokümanının görülmesi ve temini </w:t>
      </w:r>
    </w:p>
    <w:p w14:paraId="03BE2464"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4.1. </w:t>
      </w:r>
      <w:r w:rsidRPr="00DD498A">
        <w:rPr>
          <w:rFonts w:ascii="Times New Roman" w:eastAsia="Times New Roman" w:hAnsi="Times New Roman" w:cs="Times New Roman"/>
          <w:sz w:val="22"/>
          <w:szCs w:val="22"/>
        </w:rPr>
        <w:t xml:space="preserve">İhale dokümanı aşağıda belirtilen adreste bedelsiz olarak görülebilir. Ancak, ihaleye teklif verecek olanların, İdarece onaylı ihale dokümanını </w:t>
      </w:r>
      <w:proofErr w:type="spellStart"/>
      <w:r w:rsidRPr="00DD498A">
        <w:rPr>
          <w:rFonts w:ascii="Times New Roman" w:eastAsia="Times New Roman" w:hAnsi="Times New Roman" w:cs="Times New Roman"/>
          <w:sz w:val="22"/>
          <w:szCs w:val="22"/>
        </w:rPr>
        <w:t>satınalması</w:t>
      </w:r>
      <w:proofErr w:type="spellEnd"/>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zorunludur.</w:t>
      </w:r>
      <w:r w:rsidRPr="00DD498A">
        <w:rPr>
          <w:rFonts w:ascii="Times New Roman" w:eastAsia="Times New Roman" w:hAnsi="Times New Roman" w:cs="Times New Roman"/>
          <w:b/>
          <w:sz w:val="22"/>
          <w:szCs w:val="22"/>
          <w:vertAlign w:val="superscript"/>
        </w:rPr>
        <w:t xml:space="preserve"> </w:t>
      </w:r>
    </w:p>
    <w:p w14:paraId="7C8E5288" w14:textId="343835BA" w:rsidR="00C95A40"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görülebileceği yer: </w:t>
      </w:r>
      <w:r w:rsidR="00C95A40" w:rsidRPr="00C95A40">
        <w:rPr>
          <w:rFonts w:ascii="Times New Roman" w:eastAsia="Times New Roman" w:hAnsi="Times New Roman" w:cs="Times New Roman"/>
          <w:b/>
          <w:bCs/>
          <w:sz w:val="22"/>
          <w:szCs w:val="22"/>
        </w:rPr>
        <w:t xml:space="preserve">İstinye Üniversitesi Satınalma Daire </w:t>
      </w:r>
      <w:r w:rsidR="00B54AD8" w:rsidRPr="00C95A40">
        <w:rPr>
          <w:rFonts w:ascii="Times New Roman" w:eastAsia="Times New Roman" w:hAnsi="Times New Roman" w:cs="Times New Roman"/>
          <w:b/>
          <w:bCs/>
          <w:sz w:val="22"/>
          <w:szCs w:val="22"/>
        </w:rPr>
        <w:t>Başkanlığı-</w:t>
      </w:r>
      <w:r w:rsidR="00C95A40" w:rsidRPr="00C95A40">
        <w:rPr>
          <w:rFonts w:ascii="Times New Roman" w:eastAsia="Times New Roman" w:hAnsi="Times New Roman" w:cs="Times New Roman"/>
          <w:b/>
          <w:bCs/>
          <w:sz w:val="22"/>
          <w:szCs w:val="22"/>
        </w:rPr>
        <w:t xml:space="preserve"> Hamidiye Mahallesi, Selçuklu Caddesi No:10 C-Blok 5. Kat Kağıthane / İstanbul</w:t>
      </w:r>
      <w:r w:rsidR="00C95A40" w:rsidRPr="00C95A40">
        <w:rPr>
          <w:rFonts w:ascii="Times New Roman" w:eastAsia="Times New Roman" w:hAnsi="Times New Roman" w:cs="Times New Roman"/>
          <w:sz w:val="22"/>
          <w:szCs w:val="22"/>
        </w:rPr>
        <w:t xml:space="preserve"> </w:t>
      </w:r>
    </w:p>
    <w:p w14:paraId="3D602404" w14:textId="0478DAE9"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b) İhale dokümanı satış bedeli: </w:t>
      </w:r>
      <w:r w:rsidR="00CE5D01">
        <w:rPr>
          <w:rFonts w:ascii="Times New Roman" w:eastAsia="Times New Roman" w:hAnsi="Times New Roman" w:cs="Times New Roman"/>
          <w:sz w:val="22"/>
          <w:szCs w:val="22"/>
        </w:rPr>
        <w:t>5</w:t>
      </w:r>
      <w:r w:rsidRPr="00DD498A">
        <w:rPr>
          <w:rFonts w:ascii="Times New Roman" w:eastAsia="Times New Roman" w:hAnsi="Times New Roman" w:cs="Times New Roman"/>
          <w:sz w:val="22"/>
          <w:szCs w:val="22"/>
        </w:rPr>
        <w:t>.</w:t>
      </w:r>
      <w:r w:rsidR="00CE5D01">
        <w:rPr>
          <w:rFonts w:ascii="Times New Roman" w:eastAsia="Times New Roman" w:hAnsi="Times New Roman" w:cs="Times New Roman"/>
          <w:sz w:val="22"/>
          <w:szCs w:val="22"/>
        </w:rPr>
        <w:t>0</w:t>
      </w:r>
      <w:r w:rsidRPr="00DD498A">
        <w:rPr>
          <w:rFonts w:ascii="Times New Roman" w:eastAsia="Times New Roman" w:hAnsi="Times New Roman" w:cs="Times New Roman"/>
          <w:sz w:val="22"/>
          <w:szCs w:val="22"/>
        </w:rPr>
        <w:t>00,00 TL.</w:t>
      </w:r>
    </w:p>
    <w:p w14:paraId="759E7418" w14:textId="23D2986F"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c) İhale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bedelinin yatırılacağı banka hesabı: </w:t>
      </w:r>
      <w:r w:rsidR="00C95A40" w:rsidRPr="00C95A40">
        <w:rPr>
          <w:rFonts w:ascii="Times New Roman" w:eastAsia="Times New Roman" w:hAnsi="Times New Roman" w:cs="Times New Roman"/>
          <w:sz w:val="22"/>
          <w:szCs w:val="22"/>
        </w:rPr>
        <w:t xml:space="preserve">Yapı kredi Bayrampaşa Çarşı Şb. </w:t>
      </w:r>
    </w:p>
    <w:p w14:paraId="5AD8C2D7" w14:textId="07EBB7F2" w:rsidR="00DD498A" w:rsidRPr="00DD498A" w:rsidRDefault="00DD498A" w:rsidP="00DD498A">
      <w:pPr>
        <w:jc w:val="both"/>
        <w:rPr>
          <w:rFonts w:ascii="Times New Roman" w:eastAsia="Times New Roman" w:hAnsi="Times New Roman" w:cs="Times New Roman"/>
          <w:sz w:val="22"/>
          <w:szCs w:val="22"/>
        </w:rPr>
      </w:pPr>
      <w:proofErr w:type="spellStart"/>
      <w:r w:rsidRPr="00DD498A">
        <w:rPr>
          <w:rFonts w:ascii="Times New Roman" w:eastAsia="Times New Roman" w:hAnsi="Times New Roman" w:cs="Times New Roman"/>
          <w:sz w:val="22"/>
          <w:szCs w:val="22"/>
        </w:rPr>
        <w:lastRenderedPageBreak/>
        <w:t>Iban</w:t>
      </w:r>
      <w:proofErr w:type="spellEnd"/>
      <w:r w:rsidRPr="00DD498A">
        <w:rPr>
          <w:rFonts w:ascii="Times New Roman" w:eastAsia="Times New Roman" w:hAnsi="Times New Roman" w:cs="Times New Roman"/>
          <w:sz w:val="22"/>
          <w:szCs w:val="22"/>
        </w:rPr>
        <w:t xml:space="preserve"> No</w:t>
      </w:r>
      <w:r w:rsidRPr="00DD498A">
        <w:rPr>
          <w:rFonts w:ascii="Times New Roman" w:eastAsia="Times New Roman" w:hAnsi="Times New Roman" w:cs="Times New Roman"/>
          <w:sz w:val="22"/>
          <w:szCs w:val="22"/>
        </w:rPr>
        <w:tab/>
        <w:t xml:space="preserve">: </w:t>
      </w:r>
      <w:r w:rsidR="00C95A40" w:rsidRPr="00C95A40">
        <w:rPr>
          <w:rFonts w:ascii="Times New Roman" w:eastAsia="Times New Roman" w:hAnsi="Times New Roman" w:cs="Times New Roman"/>
          <w:sz w:val="22"/>
          <w:szCs w:val="22"/>
        </w:rPr>
        <w:t>TR60 0006 7010 0000 0048 5290 88</w:t>
      </w:r>
    </w:p>
    <w:p w14:paraId="48B79157" w14:textId="1006D76E" w:rsid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Hesap Adı</w:t>
      </w:r>
      <w:r w:rsidRPr="00DD498A">
        <w:rPr>
          <w:rFonts w:ascii="Times New Roman" w:eastAsia="Times New Roman" w:hAnsi="Times New Roman" w:cs="Times New Roman"/>
          <w:sz w:val="22"/>
          <w:szCs w:val="22"/>
        </w:rPr>
        <w:tab/>
        <w:t xml:space="preserve">: </w:t>
      </w:r>
      <w:r w:rsidR="00C95A40">
        <w:rPr>
          <w:rFonts w:ascii="Times New Roman" w:eastAsia="Times New Roman" w:hAnsi="Times New Roman" w:cs="Times New Roman"/>
          <w:sz w:val="22"/>
          <w:szCs w:val="22"/>
        </w:rPr>
        <w:t xml:space="preserve">İstinye </w:t>
      </w:r>
      <w:r w:rsidRPr="00DD498A">
        <w:rPr>
          <w:rFonts w:ascii="Times New Roman" w:eastAsia="Times New Roman" w:hAnsi="Times New Roman" w:cs="Times New Roman"/>
          <w:sz w:val="22"/>
          <w:szCs w:val="22"/>
        </w:rPr>
        <w:t>Üniversitesi</w:t>
      </w:r>
    </w:p>
    <w:p w14:paraId="543BC2D3" w14:textId="7F956F01" w:rsidR="00C95A40" w:rsidRPr="00DD498A" w:rsidRDefault="00C95A40" w:rsidP="00DD498A">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Dekont açıklama: </w:t>
      </w:r>
      <w:r w:rsidR="00D210C5">
        <w:rPr>
          <w:rFonts w:ascii="Times New Roman" w:eastAsia="Times New Roman" w:hAnsi="Times New Roman" w:cs="Times New Roman"/>
          <w:sz w:val="22"/>
          <w:szCs w:val="22"/>
        </w:rPr>
        <w:t>2025-014</w:t>
      </w:r>
      <w:r>
        <w:rPr>
          <w:rFonts w:ascii="Times New Roman" w:eastAsia="Times New Roman" w:hAnsi="Times New Roman" w:cs="Times New Roman"/>
          <w:sz w:val="22"/>
          <w:szCs w:val="22"/>
        </w:rPr>
        <w:t xml:space="preserve"> İhalesine ait </w:t>
      </w:r>
      <w:proofErr w:type="gramStart"/>
      <w:r>
        <w:rPr>
          <w:rFonts w:ascii="Times New Roman" w:eastAsia="Times New Roman" w:hAnsi="Times New Roman" w:cs="Times New Roman"/>
          <w:sz w:val="22"/>
          <w:szCs w:val="22"/>
        </w:rPr>
        <w:t>doküman</w:t>
      </w:r>
      <w:proofErr w:type="gramEnd"/>
      <w:r>
        <w:rPr>
          <w:rFonts w:ascii="Times New Roman" w:eastAsia="Times New Roman" w:hAnsi="Times New Roman" w:cs="Times New Roman"/>
          <w:sz w:val="22"/>
          <w:szCs w:val="22"/>
        </w:rPr>
        <w:t xml:space="preserve"> bedeli.</w:t>
      </w:r>
    </w:p>
    <w:p w14:paraId="454F8B46" w14:textId="77777777" w:rsidR="00DD498A" w:rsidRPr="00DD498A" w:rsidRDefault="00DD498A" w:rsidP="0030544E">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Madde 5- İhale dokümanının kapsamı</w:t>
      </w:r>
    </w:p>
    <w:p w14:paraId="179EE003"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5.1.</w:t>
      </w:r>
      <w:r w:rsidRPr="00DD498A">
        <w:rPr>
          <w:rFonts w:ascii="Times New Roman" w:hAnsi="Times New Roman" w:cs="Times New Roman"/>
          <w:sz w:val="22"/>
          <w:szCs w:val="22"/>
        </w:rPr>
        <w:t xml:space="preserve"> İhale dokümanı aşağıdaki belgelerden oluşmaktadır: </w:t>
      </w:r>
    </w:p>
    <w:p w14:paraId="450495ED" w14:textId="77777777" w:rsidR="00DD498A" w:rsidRPr="00DD498A" w:rsidRDefault="00DD498A" w:rsidP="00DD498A">
      <w:pPr>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İdari Şartname. </w:t>
      </w:r>
    </w:p>
    <w:p w14:paraId="5BF87FD6" w14:textId="67151A3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b) Teknik Şartname</w:t>
      </w:r>
      <w:r w:rsidR="006C4316">
        <w:rPr>
          <w:rFonts w:ascii="Times New Roman" w:hAnsi="Times New Roman" w:cs="Times New Roman"/>
          <w:sz w:val="22"/>
          <w:szCs w:val="22"/>
        </w:rPr>
        <w:t>ler,</w:t>
      </w:r>
    </w:p>
    <w:p w14:paraId="674D0D4E" w14:textId="33C6C6DA"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c) Sözleşme Tasarısı</w:t>
      </w:r>
      <w:r w:rsidR="006C4316">
        <w:rPr>
          <w:rFonts w:ascii="Times New Roman" w:hAnsi="Times New Roman" w:cs="Times New Roman"/>
          <w:sz w:val="22"/>
          <w:szCs w:val="22"/>
        </w:rPr>
        <w:t>,</w:t>
      </w:r>
    </w:p>
    <w:p w14:paraId="2048EBCC" w14:textId="3380965C" w:rsidR="006C4316" w:rsidRPr="00DD498A" w:rsidRDefault="006C4316" w:rsidP="00DD498A">
      <w:pPr>
        <w:jc w:val="both"/>
        <w:rPr>
          <w:rFonts w:ascii="Times New Roman" w:hAnsi="Times New Roman" w:cs="Times New Roman"/>
          <w:sz w:val="22"/>
          <w:szCs w:val="22"/>
        </w:rPr>
      </w:pPr>
      <w:proofErr w:type="gramStart"/>
      <w:r>
        <w:rPr>
          <w:rFonts w:ascii="Times New Roman" w:hAnsi="Times New Roman" w:cs="Times New Roman"/>
          <w:sz w:val="22"/>
          <w:szCs w:val="22"/>
        </w:rPr>
        <w:t>ç</w:t>
      </w:r>
      <w:proofErr w:type="gramEnd"/>
      <w:r>
        <w:rPr>
          <w:rFonts w:ascii="Times New Roman" w:hAnsi="Times New Roman" w:cs="Times New Roman"/>
          <w:sz w:val="22"/>
          <w:szCs w:val="22"/>
        </w:rPr>
        <w:t>) Mahal listeleri,</w:t>
      </w:r>
    </w:p>
    <w:p w14:paraId="4C96F8B8" w14:textId="59566E54" w:rsidR="00DD498A" w:rsidRPr="00DD498A" w:rsidRDefault="006C4316" w:rsidP="00DD498A">
      <w:pPr>
        <w:jc w:val="both"/>
        <w:rPr>
          <w:rFonts w:ascii="Times New Roman" w:hAnsi="Times New Roman" w:cs="Times New Roman"/>
          <w:sz w:val="22"/>
          <w:szCs w:val="22"/>
        </w:rPr>
      </w:pPr>
      <w:r>
        <w:rPr>
          <w:rFonts w:ascii="Times New Roman" w:hAnsi="Times New Roman" w:cs="Times New Roman"/>
          <w:sz w:val="22"/>
          <w:szCs w:val="22"/>
        </w:rPr>
        <w:t>d</w:t>
      </w:r>
      <w:r w:rsidR="00DD498A" w:rsidRPr="00DD498A">
        <w:rPr>
          <w:rFonts w:ascii="Times New Roman" w:hAnsi="Times New Roman" w:cs="Times New Roman"/>
          <w:sz w:val="22"/>
          <w:szCs w:val="22"/>
        </w:rPr>
        <w:t xml:space="preserve">) Standart Form: Birim Fiyat Teklif Mektubu, </w:t>
      </w:r>
    </w:p>
    <w:p w14:paraId="56D09910" w14:textId="1B20C96D"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Standart Form: Birim Fiyat Teklif cetveli</w:t>
      </w:r>
      <w:r w:rsidR="00015D92">
        <w:rPr>
          <w:rFonts w:ascii="Times New Roman" w:hAnsi="Times New Roman" w:cs="Times New Roman"/>
          <w:sz w:val="22"/>
          <w:szCs w:val="22"/>
        </w:rPr>
        <w:t xml:space="preserve"> ve ekleri</w:t>
      </w:r>
    </w:p>
    <w:p w14:paraId="2127B508" w14:textId="598265D2"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Standart Form: Geçici Teminat Mektubu, </w:t>
      </w:r>
    </w:p>
    <w:p w14:paraId="37CA466F" w14:textId="52A0819B" w:rsidR="00B54AD8" w:rsidRDefault="00B54AD8" w:rsidP="00DD498A">
      <w:pPr>
        <w:jc w:val="both"/>
        <w:rPr>
          <w:rFonts w:ascii="Times New Roman" w:hAnsi="Times New Roman" w:cs="Times New Roman"/>
          <w:sz w:val="22"/>
          <w:szCs w:val="22"/>
        </w:rPr>
      </w:pPr>
      <w:bookmarkStart w:id="2" w:name="_Hlk180055500"/>
      <w:r w:rsidRPr="00B54AD8">
        <w:rPr>
          <w:rFonts w:ascii="Times New Roman" w:hAnsi="Times New Roman" w:cs="Times New Roman"/>
          <w:sz w:val="22"/>
          <w:szCs w:val="22"/>
        </w:rPr>
        <w:t xml:space="preserve">Standart Form: </w:t>
      </w:r>
      <w:r>
        <w:rPr>
          <w:rFonts w:ascii="Times New Roman" w:hAnsi="Times New Roman" w:cs="Times New Roman"/>
          <w:sz w:val="22"/>
          <w:szCs w:val="22"/>
        </w:rPr>
        <w:t>Kesin</w:t>
      </w:r>
      <w:r w:rsidRPr="00B54AD8">
        <w:rPr>
          <w:rFonts w:ascii="Times New Roman" w:hAnsi="Times New Roman" w:cs="Times New Roman"/>
          <w:sz w:val="22"/>
          <w:szCs w:val="22"/>
        </w:rPr>
        <w:t xml:space="preserve"> Teminat Mektubu,</w:t>
      </w:r>
    </w:p>
    <w:bookmarkEnd w:id="2"/>
    <w:p w14:paraId="0F7636FF" w14:textId="52F1087A"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w:t>
      </w:r>
      <w:r>
        <w:rPr>
          <w:rFonts w:ascii="Times New Roman" w:hAnsi="Times New Roman" w:cs="Times New Roman"/>
          <w:sz w:val="22"/>
          <w:szCs w:val="22"/>
        </w:rPr>
        <w:t>Geçici Teminat Senedi,</w:t>
      </w:r>
    </w:p>
    <w:p w14:paraId="6EBAA04F" w14:textId="6D00CE23"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Kesin </w:t>
      </w:r>
      <w:r>
        <w:rPr>
          <w:rFonts w:ascii="Times New Roman" w:hAnsi="Times New Roman" w:cs="Times New Roman"/>
          <w:sz w:val="22"/>
          <w:szCs w:val="22"/>
        </w:rPr>
        <w:t>Teminat Senedi</w:t>
      </w:r>
      <w:r w:rsidRPr="009F158F">
        <w:rPr>
          <w:rFonts w:ascii="Times New Roman" w:hAnsi="Times New Roman" w:cs="Times New Roman"/>
          <w:sz w:val="22"/>
          <w:szCs w:val="22"/>
        </w:rPr>
        <w:t>,</w:t>
      </w:r>
    </w:p>
    <w:p w14:paraId="016C75D4" w14:textId="10603760" w:rsidR="00B54AD8" w:rsidRDefault="00B54AD8" w:rsidP="00DD498A">
      <w:pPr>
        <w:jc w:val="both"/>
        <w:rPr>
          <w:rFonts w:ascii="Times New Roman" w:hAnsi="Times New Roman" w:cs="Times New Roman"/>
          <w:sz w:val="22"/>
          <w:szCs w:val="22"/>
        </w:rPr>
      </w:pPr>
      <w:r>
        <w:rPr>
          <w:rFonts w:ascii="Times New Roman" w:hAnsi="Times New Roman" w:cs="Times New Roman"/>
          <w:sz w:val="22"/>
          <w:szCs w:val="22"/>
        </w:rPr>
        <w:t>Standart Form: Ciro bilgileri tablosu</w:t>
      </w:r>
    </w:p>
    <w:p w14:paraId="1B8CDC12"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İş Ortaklığı Beyannamesi, </w:t>
      </w:r>
    </w:p>
    <w:p w14:paraId="05E36F8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Ortaklık Durum Belgesi, </w:t>
      </w:r>
    </w:p>
    <w:p w14:paraId="10698F4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Bitirme), </w:t>
      </w:r>
    </w:p>
    <w:p w14:paraId="3CAA13CC"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Durum), </w:t>
      </w:r>
    </w:p>
    <w:p w14:paraId="63C648C2"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(Alt Yüklenici İş Bitirme), </w:t>
      </w:r>
    </w:p>
    <w:p w14:paraId="48E217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 </w:t>
      </w:r>
    </w:p>
    <w:p w14:paraId="24ADD3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Yönetme), </w:t>
      </w:r>
    </w:p>
    <w:p w14:paraId="3B9916C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Denetleme), </w:t>
      </w:r>
    </w:p>
    <w:p w14:paraId="7B0B61E6"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Yönetme), </w:t>
      </w:r>
    </w:p>
    <w:p w14:paraId="7EB7A8B1"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Denetleme/İş Yönetme), </w:t>
      </w:r>
    </w:p>
    <w:p w14:paraId="0932F62F" w14:textId="66CF7D1E" w:rsid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Standart Form: İş Bitirme/Durum/Yönetme/Denetleme Belgesinin Kullanılmasına İlişkin Ortaklık Durum Belgesi,</w:t>
      </w:r>
    </w:p>
    <w:p w14:paraId="710086F7" w14:textId="6DE6DD2E" w:rsidR="00B54AD8" w:rsidRPr="00DD498A"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Yasaklı olmadığına dair taahhütname</w:t>
      </w:r>
    </w:p>
    <w:p w14:paraId="20A13676"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5.2.</w:t>
      </w:r>
      <w:r w:rsidRPr="00DD498A">
        <w:rPr>
          <w:rFonts w:ascii="Times New Roman" w:hAnsi="Times New Roman" w:cs="Times New Roman"/>
          <w:sz w:val="22"/>
          <w:szCs w:val="22"/>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3B31CB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5.3.</w:t>
      </w:r>
      <w:r w:rsidRPr="00DD498A">
        <w:rPr>
          <w:rFonts w:ascii="Times New Roman" w:hAnsi="Times New Roman" w:cs="Times New Roman"/>
          <w:sz w:val="22"/>
          <w:szCs w:val="22"/>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96270A0" w14:textId="3C826B19"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6-</w:t>
      </w:r>
      <w:r w:rsidRPr="00DD498A">
        <w:rPr>
          <w:rFonts w:ascii="Times New Roman" w:hAnsi="Times New Roman" w:cs="Times New Roman"/>
          <w:b/>
          <w:bCs/>
          <w:sz w:val="22"/>
          <w:szCs w:val="22"/>
        </w:rPr>
        <w:t xml:space="preserve"> Bildirim ve tebligat esasları</w:t>
      </w:r>
    </w:p>
    <w:p w14:paraId="00878E88" w14:textId="594DB34A"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6.1. </w:t>
      </w:r>
      <w:r w:rsidRPr="00DD498A">
        <w:rPr>
          <w:rFonts w:ascii="Times New Roman" w:eastAsia="Times New Roman" w:hAnsi="Times New Roman" w:cs="Times New Roman"/>
          <w:sz w:val="22"/>
          <w:szCs w:val="22"/>
        </w:rPr>
        <w:t>İdareler tarafından istekli ve istekli olabileceklere tebligat öncelikli olarak imza karşılığı elden yapılır.</w:t>
      </w:r>
    </w:p>
    <w:p w14:paraId="6B73BA2A"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6.2. </w:t>
      </w:r>
      <w:r w:rsidRPr="00DD498A">
        <w:rPr>
          <w:rFonts w:ascii="Times New Roman" w:eastAsia="Times New Roman" w:hAnsi="Times New Roman" w:cs="Times New Roman"/>
          <w:sz w:val="22"/>
          <w:szCs w:val="22"/>
        </w:rPr>
        <w:t>Tebligatın haklı veya zorunlu nedenlerle 6.1 inci maddede belirtilen yöntemler kullanılarak yapılamaması halinde Kanunun 65 inci maddesinin birinci fıkrasının (a) bendinde sayılan diğer yöntemlere başvurulur.</w:t>
      </w:r>
    </w:p>
    <w:p w14:paraId="51B9D764"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6.3. </w:t>
      </w:r>
      <w:r w:rsidRPr="00DD498A">
        <w:rPr>
          <w:rFonts w:ascii="Times New Roman" w:eastAsia="Times New Roman" w:hAnsi="Times New Roman" w:cs="Times New Roman"/>
          <w:sz w:val="22"/>
          <w:szCs w:val="22"/>
        </w:rPr>
        <w:t>İadeli taahhütlü mektupla yapılan tebligatta, mektubun teslim edildiği tarih tebliğ tarihi sayılır.</w:t>
      </w:r>
    </w:p>
    <w:p w14:paraId="6188FF8D" w14:textId="6A10C77F"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6.4. </w:t>
      </w:r>
      <w:r w:rsidRPr="00DD498A">
        <w:rPr>
          <w:rFonts w:ascii="Times New Roman" w:eastAsia="Times New Roman" w:hAnsi="Times New Roman" w:cs="Times New Roman"/>
          <w:sz w:val="22"/>
          <w:szCs w:val="22"/>
        </w:rPr>
        <w:t xml:space="preserve">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30544E" w:rsidRPr="00DD498A">
        <w:rPr>
          <w:rFonts w:ascii="Times New Roman" w:eastAsia="Times New Roman" w:hAnsi="Times New Roman" w:cs="Times New Roman"/>
          <w:sz w:val="22"/>
          <w:szCs w:val="22"/>
        </w:rPr>
        <w:t>Tebligat Kanunu’nun</w:t>
      </w:r>
      <w:r w:rsidRPr="00DD498A">
        <w:rPr>
          <w:rFonts w:ascii="Times New Roman" w:eastAsia="Times New Roman" w:hAnsi="Times New Roman" w:cs="Times New Roman"/>
          <w:sz w:val="22"/>
          <w:szCs w:val="22"/>
        </w:rPr>
        <w:t xml:space="preserve"> usule aykırı tebliğe ilişkin hükümleri uygulanır.</w:t>
      </w:r>
    </w:p>
    <w:p w14:paraId="5FC0B776"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6.5. </w:t>
      </w:r>
      <w:r w:rsidRPr="00DD498A">
        <w:rPr>
          <w:rFonts w:ascii="Times New Roman" w:eastAsia="Times New Roman" w:hAnsi="Times New Roman" w:cs="Times New Roman"/>
          <w:sz w:val="22"/>
          <w:szCs w:val="22"/>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14:paraId="7F4B11A4"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Yerli isteklilerden hisse oranı en fazla olana,</w:t>
      </w:r>
    </w:p>
    <w:p w14:paraId="7DF0B05E"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En fazla hisse oranına sahip birden çok yerli isteklinin bulunması durumunda ise bu isteklilerden herhangi birine, tebligat yapılır.</w:t>
      </w:r>
    </w:p>
    <w:p w14:paraId="15AB06A7" w14:textId="1DEF16CD" w:rsidR="00DD498A" w:rsidRPr="00DD498A" w:rsidRDefault="00DD498A"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6.6.</w:t>
      </w:r>
      <w:r w:rsidRPr="00DD498A">
        <w:rPr>
          <w:rFonts w:ascii="Times New Roman" w:eastAsia="Times New Roman" w:hAnsi="Times New Roman" w:cs="Times New Roman"/>
          <w:sz w:val="22"/>
          <w:szCs w:val="22"/>
        </w:rPr>
        <w:t xml:space="preserve"> </w:t>
      </w:r>
      <w:r w:rsidR="00C95A40">
        <w:rPr>
          <w:rFonts w:ascii="Times New Roman" w:eastAsia="Times New Roman" w:hAnsi="Times New Roman" w:cs="Times New Roman"/>
          <w:sz w:val="22"/>
          <w:szCs w:val="22"/>
        </w:rPr>
        <w:t>İste</w:t>
      </w:r>
      <w:r w:rsidRPr="00DD498A">
        <w:rPr>
          <w:rFonts w:ascii="Times New Roman" w:eastAsia="Times New Roman" w:hAnsi="Times New Roman" w:cs="Times New Roman"/>
          <w:sz w:val="22"/>
          <w:szCs w:val="22"/>
        </w:rPr>
        <w:t xml:space="preserve">kli ve istekli olabilecekler tarafından idare ile yapılacak yazışmalarda, elektronik ortam ve faks kullanılamaz. </w:t>
      </w:r>
    </w:p>
    <w:p w14:paraId="31E30C49" w14:textId="77777777" w:rsidR="00D210C5" w:rsidRDefault="00D210C5" w:rsidP="00DD498A">
      <w:pPr>
        <w:pStyle w:val="GvdeMetni"/>
        <w:spacing w:after="120" w:line="240" w:lineRule="auto"/>
        <w:jc w:val="center"/>
        <w:rPr>
          <w:rFonts w:ascii="Times New Roman" w:hAnsi="Times New Roman" w:cs="Times New Roman"/>
          <w:color w:val="auto"/>
          <w:sz w:val="22"/>
          <w:szCs w:val="22"/>
        </w:rPr>
      </w:pPr>
    </w:p>
    <w:p w14:paraId="5D2AFBEC" w14:textId="22D07346"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lastRenderedPageBreak/>
        <w:t>II- İHALEYE KATILMAYA İLİŞKİN HUSUSLAR</w:t>
      </w:r>
    </w:p>
    <w:p w14:paraId="550F82F8" w14:textId="565DCC4F"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7-</w:t>
      </w:r>
      <w:r w:rsidRPr="00DD498A">
        <w:rPr>
          <w:rFonts w:ascii="Times New Roman" w:hAnsi="Times New Roman" w:cs="Times New Roman"/>
          <w:b/>
          <w:bCs/>
          <w:sz w:val="22"/>
          <w:szCs w:val="22"/>
        </w:rPr>
        <w:t xml:space="preserve"> İhaleye katılabilmek için gereken belgeler ve yeterlik kriterleri</w:t>
      </w:r>
    </w:p>
    <w:p w14:paraId="4F20560F"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b/>
          <w:sz w:val="22"/>
          <w:szCs w:val="22"/>
        </w:rPr>
        <w:t xml:space="preserve">7.1. </w:t>
      </w:r>
      <w:r w:rsidRPr="00DD498A">
        <w:rPr>
          <w:rFonts w:ascii="Times New Roman" w:eastAsia="Times New Roman" w:hAnsi="Times New Roman" w:cs="Times New Roman"/>
          <w:sz w:val="22"/>
          <w:szCs w:val="22"/>
        </w:rPr>
        <w:t>İsteklilerin ihaleye katılabilmeleri için aşağıda sayılan belgeleri teklifleri kapsamında sunmaları gerekir:</w:t>
      </w:r>
    </w:p>
    <w:p w14:paraId="269261DB"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Mesleki faaliyetini sürdürdüğüne dair içinde bulunulan yılda alınmış Faaliyet Belgesi, </w:t>
      </w:r>
    </w:p>
    <w:p w14:paraId="58C0D152"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b) Teklif vermeye yetkili olduğunu gösteren imza beyannamesi veya imza sirküleri;</w:t>
      </w:r>
    </w:p>
    <w:p w14:paraId="782B0A8E"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1) Gerçek kişi olması halinde, noter tasdikli imza beyannamesi, </w:t>
      </w:r>
    </w:p>
    <w:p w14:paraId="2640ECA3"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23C2F738" w14:textId="77777777" w:rsidR="00DD498A" w:rsidRPr="00DD498A" w:rsidRDefault="00DD498A" w:rsidP="00DD498A">
      <w:pPr>
        <w:spacing w:before="60"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c) Bu Şartname ekinde yer alan standart forma uygun teklif mektubu, </w:t>
      </w:r>
    </w:p>
    <w:p w14:paraId="0992D632" w14:textId="71A34AB1" w:rsidR="00DD498A" w:rsidRPr="00DD498A" w:rsidRDefault="00DD498A" w:rsidP="00DD498A">
      <w:pPr>
        <w:spacing w:before="60"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Şekli ve içeriği idari şartnamede belirlenen, teklif edilen bedelin %3’ ünden az olmamak üzere geçici teminat.</w:t>
      </w:r>
    </w:p>
    <w:p w14:paraId="0626A0B0" w14:textId="77777777" w:rsidR="00C95A40"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sz w:val="22"/>
          <w:szCs w:val="22"/>
        </w:rPr>
        <w:t xml:space="preserve">d) </w:t>
      </w:r>
      <w:r w:rsidR="00C95A40" w:rsidRPr="00C95A40">
        <w:rPr>
          <w:rFonts w:ascii="Times New Roman" w:hAnsi="Times New Roman" w:cs="Times New Roman"/>
          <w:sz w:val="22"/>
          <w:szCs w:val="22"/>
        </w:rPr>
        <w:t>İstekliye ait SGK borcu yoktur yazısı.</w:t>
      </w:r>
    </w:p>
    <w:p w14:paraId="7D8B9B90" w14:textId="6571C89B"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 xml:space="preserve">e) </w:t>
      </w:r>
      <w:r w:rsidRPr="00C95A40">
        <w:rPr>
          <w:rFonts w:ascii="Times New Roman" w:hAnsi="Times New Roman" w:cs="Times New Roman"/>
          <w:sz w:val="22"/>
          <w:szCs w:val="22"/>
        </w:rPr>
        <w:t>İstekliye ait vergi borcu yoktur yazısı.</w:t>
      </w:r>
    </w:p>
    <w:p w14:paraId="6122F4C4" w14:textId="03F6C426"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f) Yasaklı olmadığına dair taahhütname.</w:t>
      </w:r>
    </w:p>
    <w:p w14:paraId="06CFBAD7" w14:textId="35549884" w:rsidR="00DD498A" w:rsidRPr="00DD498A"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g</w:t>
      </w:r>
      <w:r w:rsidR="00DD498A" w:rsidRPr="00DD498A">
        <w:rPr>
          <w:rFonts w:ascii="Times New Roman" w:hAnsi="Times New Roman" w:cs="Times New Roman"/>
          <w:sz w:val="22"/>
          <w:szCs w:val="22"/>
        </w:rPr>
        <w:t xml:space="preserve">) Bu Şartnamenin 7.4. ve 7.5. maddelerinde belirtilen yeterlik belgeleri, </w:t>
      </w:r>
    </w:p>
    <w:p w14:paraId="6A3F82D3" w14:textId="085E6021" w:rsidR="00DD498A" w:rsidRPr="00DD498A" w:rsidRDefault="00C95A40" w:rsidP="00DD498A">
      <w:pPr>
        <w:spacing w:before="60" w:after="60"/>
        <w:jc w:val="both"/>
        <w:rPr>
          <w:rFonts w:ascii="Times New Roman" w:hAnsi="Times New Roman" w:cs="Times New Roman"/>
          <w:sz w:val="22"/>
          <w:szCs w:val="22"/>
        </w:rPr>
      </w:pPr>
      <w:proofErr w:type="gramStart"/>
      <w:r>
        <w:rPr>
          <w:rFonts w:ascii="Times New Roman" w:hAnsi="Times New Roman" w:cs="Times New Roman"/>
          <w:sz w:val="22"/>
          <w:szCs w:val="22"/>
        </w:rPr>
        <w:t>ğ</w:t>
      </w:r>
      <w:proofErr w:type="gramEnd"/>
      <w:r w:rsidR="00DD498A" w:rsidRPr="00DD498A">
        <w:rPr>
          <w:rFonts w:ascii="Times New Roman" w:hAnsi="Times New Roman" w:cs="Times New Roman"/>
          <w:sz w:val="22"/>
          <w:szCs w:val="22"/>
        </w:rPr>
        <w:t xml:space="preserve">) Vekâleten ihaleye katılma halinde, vekil adına düzenlenmiş, ihaleye katılmaya ilişkin noter onaylı vekâletname ile vekilin noter tasdikli imza beyannamesi, </w:t>
      </w:r>
    </w:p>
    <w:p w14:paraId="218AC5C0" w14:textId="7026DF12" w:rsidR="00DD498A" w:rsidRPr="00DD498A" w:rsidRDefault="00C95A40" w:rsidP="00DD498A">
      <w:pPr>
        <w:spacing w:before="60"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DD498A" w:rsidRPr="00DD498A">
        <w:rPr>
          <w:rFonts w:ascii="Times New Roman" w:eastAsia="Times New Roman" w:hAnsi="Times New Roman" w:cs="Times New Roman"/>
          <w:sz w:val="22"/>
          <w:szCs w:val="22"/>
        </w:rPr>
        <w:t>) İsteklinin ortak girişim olması halinde, bu Şartname ekinde yer alan standart forma uygun iş ortaklığı beyannamesi</w:t>
      </w:r>
    </w:p>
    <w:p w14:paraId="683405B4"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w:t>
      </w:r>
      <w:r w:rsidRPr="00DD498A">
        <w:rPr>
          <w:rFonts w:ascii="Times New Roman" w:hAnsi="Times New Roman" w:cs="Times New Roman"/>
          <w:sz w:val="22"/>
          <w:szCs w:val="22"/>
        </w:rPr>
        <w:t xml:space="preserve"> İhaleye iş ortaklığı olarak teklif verilmesi halinde; </w:t>
      </w:r>
    </w:p>
    <w:p w14:paraId="2ECBAC2C"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7.2.1.</w:t>
      </w:r>
      <w:r w:rsidRPr="00DD498A">
        <w:rPr>
          <w:rFonts w:ascii="Times New Roman" w:hAnsi="Times New Roman" w:cs="Times New Roman"/>
          <w:sz w:val="22"/>
          <w:szCs w:val="22"/>
        </w:rPr>
        <w:t xml:space="preserve"> İş ortaklığının her bir ortağı tarafından 7.1. maddesinin (a) ve (b) bentlerinde yer alan belgelerin ayrı ayrı sunulması zorunludur. </w:t>
      </w:r>
    </w:p>
    <w:p w14:paraId="5698EF65" w14:textId="77777777"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7.3.</w:t>
      </w:r>
      <w:r w:rsidRPr="00DD498A">
        <w:rPr>
          <w:rFonts w:ascii="Times New Roman" w:hAnsi="Times New Roman" w:cs="Times New Roman"/>
          <w:sz w:val="22"/>
          <w:szCs w:val="22"/>
        </w:rPr>
        <w:t xml:space="preserve"> </w:t>
      </w:r>
      <w:r w:rsidRPr="00DD498A">
        <w:rPr>
          <w:rFonts w:ascii="Times New Roman" w:eastAsia="Times New Roman" w:hAnsi="Times New Roman" w:cs="Times New Roman"/>
          <w:b/>
          <w:sz w:val="22"/>
          <w:szCs w:val="22"/>
        </w:rPr>
        <w:t>İhaleye konsorsiyum olarak teklif verilemeyecektir.</w:t>
      </w:r>
    </w:p>
    <w:p w14:paraId="4424E69C" w14:textId="77777777"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7.4.</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 xml:space="preserve">Ekonomik ve mali yeterliğe ilişkin belgeler ve bu belgelerin taşıması gereken kriterler: </w:t>
      </w:r>
    </w:p>
    <w:p w14:paraId="60906654" w14:textId="2B269B79" w:rsidR="00DE4B12" w:rsidRPr="00DE4B12" w:rsidRDefault="00DD498A" w:rsidP="00DE4B12">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7.4.1.</w:t>
      </w:r>
      <w:r w:rsidR="00DE4B12" w:rsidRPr="00DE4B12">
        <w:rPr>
          <w:rFonts w:ascii="Times New Roman" w:hAnsi="Times New Roman" w:cs="Times New Roman"/>
          <w:sz w:val="22"/>
          <w:szCs w:val="22"/>
        </w:rPr>
        <w:t xml:space="preserve"> İsteklinin iş hacmini gösteren belgeler:</w:t>
      </w:r>
    </w:p>
    <w:p w14:paraId="1EB2997B"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 tarafından; </w:t>
      </w:r>
    </w:p>
    <w:p w14:paraId="44B6CBEA"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a) İhalenin yapıldığı yıldan önceki yıla ait toplam ciroyu gösteren gelir tablosunun, </w:t>
      </w:r>
    </w:p>
    <w:p w14:paraId="754B34C7" w14:textId="5065CFA4"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gösteren belgeler, birinin sunulması yeterlidir. </w:t>
      </w:r>
    </w:p>
    <w:p w14:paraId="61349F91" w14:textId="5C79912D"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tevsik etmek üzere; yeminli mali müşavir veya serbest muhasebeci mali müşavirce standart forma uygun olarak düzenlenen belge sunulur. </w:t>
      </w:r>
    </w:p>
    <w:p w14:paraId="3ADA5F75" w14:textId="00642465"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tutarının hesabında, yurt içinde ve yurt dışında, taahhüt altında devam eden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işlerinin gerçekleştirilen kısmından veya bitirilen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işlerinden elde edilen gelirlerin toplamı dikkate alınır. </w:t>
      </w:r>
    </w:p>
    <w:p w14:paraId="668CE6EA" w14:textId="3665890B"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Toplam cironun </w:t>
      </w:r>
      <w:r>
        <w:rPr>
          <w:rFonts w:ascii="Times New Roman" w:hAnsi="Times New Roman" w:cs="Times New Roman"/>
          <w:sz w:val="22"/>
          <w:szCs w:val="22"/>
        </w:rPr>
        <w:t xml:space="preserve">veya yapım işleri ile ilgili cironun </w:t>
      </w:r>
      <w:r w:rsidRPr="00DE4B12">
        <w:rPr>
          <w:rFonts w:ascii="Times New Roman" w:hAnsi="Times New Roman" w:cs="Times New Roman"/>
          <w:sz w:val="22"/>
          <w:szCs w:val="22"/>
        </w:rPr>
        <w:t>teklif edilen bedelin %5'inden</w:t>
      </w:r>
      <w:r>
        <w:rPr>
          <w:rFonts w:ascii="Times New Roman" w:hAnsi="Times New Roman" w:cs="Times New Roman"/>
          <w:sz w:val="22"/>
          <w:szCs w:val="22"/>
        </w:rPr>
        <w:t xml:space="preserve"> </w:t>
      </w:r>
      <w:r w:rsidRPr="00DE4B12">
        <w:rPr>
          <w:rFonts w:ascii="Times New Roman" w:hAnsi="Times New Roman" w:cs="Times New Roman"/>
          <w:sz w:val="22"/>
          <w:szCs w:val="22"/>
        </w:rPr>
        <w:t xml:space="preserve">az olmaması gerekir. Bu kriterlerden herhangi birini sağlayan ve sağladığı kritere ilişkin belgeyi sunan istekli yeterli kabul edilir. </w:t>
      </w:r>
    </w:p>
    <w:p w14:paraId="46838FED"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Bu kriterleri bir önceki yılda sağlayamayanlar, son iki yıla ait belgelerini sunabilirler. Bu takdirde, son iki yılın parasal tutarlarının ortalaması üzerinden yeterlik kriterlerinin sağlanıp sağlanmadığına bakılır. </w:t>
      </w:r>
    </w:p>
    <w:p w14:paraId="403546AC"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Gelir tablosunun veya serbest meslek kazanç defteri özetinin,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6E50A93"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İş ortaklığı olarak ihaleye katılan isteklilerde; iş hacmine ilişkin kriterlerin, her bir ortak tarafından iş ortaklığındaki hissesi oranında sağlanması zorunludur. </w:t>
      </w:r>
    </w:p>
    <w:p w14:paraId="7803649A" w14:textId="730CCBE2" w:rsid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İsteklinin iş hacmi tutarının değerlendirilmesinde, kendi iş hacmi tutarı </w:t>
      </w:r>
      <w:proofErr w:type="gramStart"/>
      <w:r w:rsidRPr="00DE4B12">
        <w:rPr>
          <w:rFonts w:ascii="Times New Roman" w:hAnsi="Times New Roman" w:cs="Times New Roman"/>
          <w:sz w:val="22"/>
          <w:szCs w:val="22"/>
        </w:rPr>
        <w:t>ile</w:t>
      </w:r>
      <w:r w:rsidR="008D59D7">
        <w:rPr>
          <w:rFonts w:ascii="Times New Roman" w:hAnsi="Times New Roman" w:cs="Times New Roman"/>
          <w:sz w:val="22"/>
          <w:szCs w:val="22"/>
        </w:rPr>
        <w:t xml:space="preserve"> </w:t>
      </w:r>
      <w:r w:rsidRPr="00DE4B12">
        <w:rPr>
          <w:rFonts w:ascii="Times New Roman" w:hAnsi="Times New Roman" w:cs="Times New Roman"/>
          <w:sz w:val="22"/>
          <w:szCs w:val="22"/>
        </w:rPr>
        <w:t>birlikte</w:t>
      </w:r>
      <w:proofErr w:type="gramEnd"/>
      <w:r w:rsidRPr="00DE4B12">
        <w:rPr>
          <w:rFonts w:ascii="Times New Roman" w:hAnsi="Times New Roman" w:cs="Times New Roman"/>
          <w:sz w:val="22"/>
          <w:szCs w:val="22"/>
        </w:rPr>
        <w:t xml:space="preserve"> ortak olduğu ortak girişime/girişimlere ait iş hacmi tutarı da hissesi oranında dikkate alınarak toplanmak suretiyle toplam iş hacmi tutarı belirlenir. Bu durumda isteklinin iş hacmi tutarı kullanılan ortak girişimdeki/girişimlerdeki hisse oranını gösteren belgelerin de teklif kapsamında sunulması gerekmektedir.</w:t>
      </w:r>
    </w:p>
    <w:p w14:paraId="3AF7FC4B" w14:textId="77777777" w:rsidR="00D210C5" w:rsidRDefault="00D210C5" w:rsidP="00DE4B12">
      <w:pPr>
        <w:spacing w:after="60"/>
        <w:jc w:val="both"/>
        <w:rPr>
          <w:rFonts w:ascii="Times New Roman" w:hAnsi="Times New Roman" w:cs="Times New Roman"/>
          <w:sz w:val="22"/>
          <w:szCs w:val="22"/>
        </w:rPr>
      </w:pPr>
    </w:p>
    <w:p w14:paraId="7CAC0250" w14:textId="70473D31" w:rsidR="00DD498A" w:rsidRDefault="00DD498A" w:rsidP="00DE4B12">
      <w:pPr>
        <w:spacing w:after="60"/>
        <w:jc w:val="both"/>
        <w:rPr>
          <w:rFonts w:ascii="Times New Roman" w:hAnsi="Times New Roman" w:cs="Times New Roman"/>
          <w:b/>
          <w:sz w:val="22"/>
          <w:szCs w:val="22"/>
        </w:rPr>
      </w:pPr>
      <w:r w:rsidRPr="00DD498A">
        <w:rPr>
          <w:rFonts w:ascii="Times New Roman" w:hAnsi="Times New Roman" w:cs="Times New Roman"/>
          <w:b/>
          <w:sz w:val="22"/>
          <w:szCs w:val="22"/>
        </w:rPr>
        <w:lastRenderedPageBreak/>
        <w:t xml:space="preserve">7.5. Mesleki ve teknik yeterliğe ilişkin belgeler ve bu belgelerin taşıması gereken kriterler: </w:t>
      </w:r>
    </w:p>
    <w:p w14:paraId="6DE1BBFC" w14:textId="29C464B1"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7.5.</w:t>
      </w:r>
      <w:r w:rsidR="008D59D7">
        <w:rPr>
          <w:rFonts w:ascii="Times New Roman" w:hAnsi="Times New Roman" w:cs="Times New Roman"/>
          <w:b/>
          <w:bCs/>
          <w:sz w:val="22"/>
          <w:szCs w:val="22"/>
        </w:rPr>
        <w:t>1</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İsteklinin yurt içinde veya yurt dışında kamu veya özel sektörde bedel içeren sözleşme kapsamında taahhüt edilen ihale konusu iş veya benzer işlere ilişkin olarak; </w:t>
      </w:r>
    </w:p>
    <w:p w14:paraId="07F5956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a) İlk ilan tarihinden geriye doğru son beş yıl içinde kabul işlemleri tamamlanan hizmet alımlarıyla ilgili iş deneyimini gösteren belgeleri veya </w:t>
      </w:r>
    </w:p>
    <w:p w14:paraId="73707431" w14:textId="3104B043"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b) Devredilen işlerde devir öncesindeki veya sonrasındaki dönemde ilk sözleşme bedelinin en az </w:t>
      </w:r>
      <w:r w:rsidR="0030544E" w:rsidRPr="00DD498A">
        <w:rPr>
          <w:rFonts w:ascii="Times New Roman" w:hAnsi="Times New Roman" w:cs="Times New Roman"/>
          <w:sz w:val="22"/>
          <w:szCs w:val="22"/>
        </w:rPr>
        <w:t>%80</w:t>
      </w:r>
      <w:r w:rsidRPr="00DD498A">
        <w:rPr>
          <w:rFonts w:ascii="Times New Roman" w:hAnsi="Times New Roman" w:cs="Times New Roman"/>
          <w:sz w:val="22"/>
          <w:szCs w:val="22"/>
        </w:rPr>
        <w:t xml:space="preserve">'inin gerçekleştirilmesi şartıyla, ilk ilan veya davet tarihinden geriye doğru son beş yıl içinde kabul işlemleri tamamlanan hizmet işlerine ilişkin deneyimini gösteren belgeleri, </w:t>
      </w:r>
    </w:p>
    <w:p w14:paraId="3C26605B" w14:textId="2B7CCE5A" w:rsidR="00DD498A" w:rsidRPr="00DD498A" w:rsidRDefault="0030544E"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Sunması</w:t>
      </w:r>
      <w:r w:rsidR="00DD498A" w:rsidRPr="00DD498A">
        <w:rPr>
          <w:rFonts w:ascii="Times New Roman" w:hAnsi="Times New Roman" w:cs="Times New Roman"/>
          <w:sz w:val="22"/>
          <w:szCs w:val="22"/>
        </w:rPr>
        <w:t xml:space="preserve"> zorunludur. İstekli tarafından teklif edilen bedelin </w:t>
      </w:r>
      <w:r w:rsidRPr="00DD498A">
        <w:rPr>
          <w:rFonts w:ascii="Times New Roman" w:hAnsi="Times New Roman" w:cs="Times New Roman"/>
          <w:b/>
          <w:sz w:val="22"/>
          <w:szCs w:val="22"/>
        </w:rPr>
        <w:t>%10</w:t>
      </w:r>
      <w:r w:rsidR="00DD498A" w:rsidRPr="00DD498A">
        <w:rPr>
          <w:rFonts w:ascii="Times New Roman" w:hAnsi="Times New Roman" w:cs="Times New Roman"/>
          <w:sz w:val="22"/>
          <w:szCs w:val="22"/>
        </w:rPr>
        <w:t xml:space="preserve">' </w:t>
      </w:r>
      <w:r>
        <w:rPr>
          <w:rFonts w:ascii="Times New Roman" w:hAnsi="Times New Roman" w:cs="Times New Roman"/>
          <w:sz w:val="22"/>
          <w:szCs w:val="22"/>
        </w:rPr>
        <w:t>undan</w:t>
      </w:r>
      <w:r w:rsidR="00DD498A" w:rsidRPr="00DD498A">
        <w:rPr>
          <w:rFonts w:ascii="Times New Roman" w:hAnsi="Times New Roman" w:cs="Times New Roman"/>
          <w:sz w:val="22"/>
          <w:szCs w:val="22"/>
        </w:rPr>
        <w:t xml:space="preserve"> az olmamak üzere, ihale konusu iş veya benzer işlere </w:t>
      </w:r>
      <w:proofErr w:type="gramStart"/>
      <w:r w:rsidR="00DD498A" w:rsidRPr="00DD498A">
        <w:rPr>
          <w:rFonts w:ascii="Times New Roman" w:hAnsi="Times New Roman" w:cs="Times New Roman"/>
          <w:sz w:val="22"/>
          <w:szCs w:val="22"/>
        </w:rPr>
        <w:t>ait  sözleşmeye</w:t>
      </w:r>
      <w:proofErr w:type="gramEnd"/>
      <w:r w:rsidR="00DD498A" w:rsidRPr="00DD498A">
        <w:rPr>
          <w:rFonts w:ascii="Times New Roman" w:hAnsi="Times New Roman" w:cs="Times New Roman"/>
          <w:sz w:val="22"/>
          <w:szCs w:val="22"/>
        </w:rPr>
        <w:t xml:space="preserve"> ilişkin iş deneyimini gösteren belgelerin sunulması gerekir. </w:t>
      </w:r>
    </w:p>
    <w:p w14:paraId="274B53E8" w14:textId="1AD7DA84"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İş ortaklığında pilot ortağın, istenen iş deneyim tutarının en az </w:t>
      </w:r>
      <w:r w:rsidR="0030544E" w:rsidRPr="00DD498A">
        <w:rPr>
          <w:rFonts w:ascii="Times New Roman" w:hAnsi="Times New Roman" w:cs="Times New Roman"/>
          <w:sz w:val="22"/>
          <w:szCs w:val="22"/>
        </w:rPr>
        <w:t>%70</w:t>
      </w:r>
      <w:r w:rsidRPr="00DD498A">
        <w:rPr>
          <w:rFonts w:ascii="Times New Roman" w:hAnsi="Times New Roman" w:cs="Times New Roman"/>
          <w:sz w:val="22"/>
          <w:szCs w:val="22"/>
        </w:rPr>
        <w:t xml:space="preserve">'ini, diğer ortakların her birinin, istenen iş deneyim tutarının en az </w:t>
      </w:r>
      <w:proofErr w:type="gramStart"/>
      <w:r w:rsidRPr="00DD498A">
        <w:rPr>
          <w:rFonts w:ascii="Times New Roman" w:hAnsi="Times New Roman" w:cs="Times New Roman"/>
          <w:sz w:val="22"/>
          <w:szCs w:val="22"/>
        </w:rPr>
        <w:t>% 10</w:t>
      </w:r>
      <w:proofErr w:type="gramEnd"/>
      <w:r w:rsidRPr="00DD498A">
        <w:rPr>
          <w:rFonts w:ascii="Times New Roman" w:hAnsi="Times New Roman" w:cs="Times New Roman"/>
          <w:sz w:val="22"/>
          <w:szCs w:val="22"/>
        </w:rPr>
        <w:t xml:space="preserve">'unu sağlaması ve diğer ortak veya ortakların iş deneyim tutarı toplamının ise istenen iş deneyim tutarının </w:t>
      </w:r>
      <w:proofErr w:type="gramStart"/>
      <w:r w:rsidRPr="00DD498A">
        <w:rPr>
          <w:rFonts w:ascii="Times New Roman" w:hAnsi="Times New Roman" w:cs="Times New Roman"/>
          <w:sz w:val="22"/>
          <w:szCs w:val="22"/>
        </w:rPr>
        <w:t>% 50</w:t>
      </w:r>
      <w:proofErr w:type="gramEnd"/>
      <w:r w:rsidRPr="00DD498A">
        <w:rPr>
          <w:rFonts w:ascii="Times New Roman" w:hAnsi="Times New Roman" w:cs="Times New Roman"/>
          <w:sz w:val="22"/>
          <w:szCs w:val="22"/>
        </w:rPr>
        <w:t xml:space="preserve">' sinde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14:paraId="6CFD350D" w14:textId="77777777" w:rsidR="0030544E"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7.6.</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Benzer iş olarak kabul edilecek işler aşağıda belirtilmiştir:</w:t>
      </w:r>
      <w:r w:rsidRPr="00DD498A">
        <w:rPr>
          <w:rFonts w:ascii="Times New Roman" w:hAnsi="Times New Roman" w:cs="Times New Roman"/>
          <w:sz w:val="22"/>
          <w:szCs w:val="22"/>
        </w:rPr>
        <w:t xml:space="preserve"> </w:t>
      </w:r>
      <w:r w:rsidR="0030544E" w:rsidRPr="0030544E">
        <w:rPr>
          <w:rFonts w:ascii="Times New Roman" w:hAnsi="Times New Roman" w:cs="Times New Roman"/>
          <w:sz w:val="22"/>
          <w:szCs w:val="22"/>
        </w:rPr>
        <w:t xml:space="preserve">Bu ihalede benzer iş olarak kabul edilecek işler: 11.06.2011 tarih ve 27961 sayılı </w:t>
      </w:r>
      <w:proofErr w:type="gramStart"/>
      <w:r w:rsidR="0030544E" w:rsidRPr="0030544E">
        <w:rPr>
          <w:rFonts w:ascii="Times New Roman" w:hAnsi="Times New Roman" w:cs="Times New Roman"/>
          <w:sz w:val="22"/>
          <w:szCs w:val="22"/>
        </w:rPr>
        <w:t>Resmi</w:t>
      </w:r>
      <w:proofErr w:type="gramEnd"/>
      <w:r w:rsidR="0030544E" w:rsidRPr="0030544E">
        <w:rPr>
          <w:rFonts w:ascii="Times New Roman" w:hAnsi="Times New Roman" w:cs="Times New Roman"/>
          <w:sz w:val="22"/>
          <w:szCs w:val="22"/>
        </w:rPr>
        <w:t xml:space="preserve"> Gazetede yayımlanan ve Yapım İşlerinde Benzer İş Grupları Tebliğinde yer alan B Üst yapı (Bina) işleri II. Grup işler benzer iş olarak kabul edilecektir.</w:t>
      </w:r>
    </w:p>
    <w:p w14:paraId="702EA894" w14:textId="5AEDB9C9"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 Belgelerin sunuluş şekli: </w:t>
      </w:r>
    </w:p>
    <w:p w14:paraId="490623C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7.7.1. </w:t>
      </w:r>
      <w:r w:rsidRPr="00DD498A">
        <w:rPr>
          <w:rFonts w:ascii="Times New Roman" w:eastAsia="Times New Roman" w:hAnsi="Times New Roman" w:cs="Times New Roman"/>
          <w:sz w:val="22"/>
          <w:szCs w:val="22"/>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w:t>
      </w:r>
    </w:p>
    <w:p w14:paraId="0B96BC3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7.7.1.1.</w:t>
      </w:r>
      <w:r w:rsidRPr="00DD498A">
        <w:rPr>
          <w:rFonts w:ascii="Times New Roman" w:eastAsia="Times New Roman" w:hAnsi="Times New Roman" w:cs="Times New Roman"/>
          <w:sz w:val="22"/>
          <w:szCs w:val="22"/>
        </w:rPr>
        <w:t xml:space="preserve"> İhaleye katılım ve yeterlik kriterlerine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30BE812A"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7.7.2.</w:t>
      </w:r>
      <w:r w:rsidRPr="00DD498A">
        <w:rPr>
          <w:rFonts w:ascii="Times New Roman" w:eastAsia="Times New Roman" w:hAnsi="Times New Roman" w:cs="Times New Roman"/>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176DE82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7.7.3</w:t>
      </w:r>
      <w:r w:rsidRPr="00DD498A">
        <w:rPr>
          <w:rFonts w:ascii="Times New Roman" w:eastAsia="Times New Roman" w:hAnsi="Times New Roman" w:cs="Times New Roman"/>
          <w:sz w:val="22"/>
          <w:szCs w:val="22"/>
        </w:rPr>
        <w:t>. İstekliler, istenen belgelerin aslı yerine ihale tarihinden önce İdare tarafından “aslı idarece görülmüştür” veya bu anlama gelecek şekilde şerh düşülen suretlerini tekliflerine ekleyebilirler.</w:t>
      </w:r>
    </w:p>
    <w:p w14:paraId="6E70B7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7.7.4.</w:t>
      </w:r>
      <w:r w:rsidRPr="00DD498A">
        <w:rPr>
          <w:rFonts w:ascii="Times New Roman" w:eastAsia="Times New Roman" w:hAnsi="Times New Roman" w:cs="Times New Roman"/>
          <w:sz w:val="22"/>
          <w:szCs w:val="22"/>
        </w:rPr>
        <w:t xml:space="preserve"> </w:t>
      </w:r>
      <w:proofErr w:type="gramStart"/>
      <w:r w:rsidRPr="00DD498A">
        <w:rPr>
          <w:rFonts w:ascii="Times New Roman" w:eastAsia="Times New Roman" w:hAnsi="Times New Roman" w:cs="Times New Roman"/>
          <w:b/>
          <w:sz w:val="22"/>
          <w:szCs w:val="22"/>
        </w:rPr>
        <w:t>Türkiye Cumhuriyetinin</w:t>
      </w:r>
      <w:proofErr w:type="gramEnd"/>
      <w:r w:rsidRPr="00DD498A">
        <w:rPr>
          <w:rFonts w:ascii="Times New Roman" w:eastAsia="Times New Roman" w:hAnsi="Times New Roman" w:cs="Times New Roman"/>
          <w:b/>
          <w:sz w:val="22"/>
          <w:szCs w:val="22"/>
        </w:rPr>
        <w:t xml:space="preserve"> yabancı ülkelerde bulunan temsilcilikleri tarafından düzenlenen belgeler dışında yabancı ülkelerde düzenlenen belgeler ile yabancı ülkelerin Türkiye’deki temsilcilikleri tarafından düzenlenen belgelerin tasdik işlemi:</w:t>
      </w:r>
    </w:p>
    <w:p w14:paraId="753C8955"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7.7.4.1.</w:t>
      </w:r>
      <w:r w:rsidRPr="00DD498A">
        <w:rPr>
          <w:rFonts w:ascii="Times New Roman" w:eastAsia="Times New Roman" w:hAnsi="Times New Roman" w:cs="Times New Roman"/>
          <w:sz w:val="22"/>
          <w:szCs w:val="22"/>
        </w:rPr>
        <w:t xml:space="preserve"> Yabancı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Belgelerin Tasdiki Mecburiyetinin Kaldırılması Sözleşmesine taraf ülkelerde düzenlenen ve bu Sözleşmenin 1 inci maddesi kapsamında bulunan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 taşıması kaydıyla Türkiye Cumhuriyeti Konsolosluğu veya Türkiye Cumhuriyeti Dışişleri Bakanlığı tasdik işleminden muaftır.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tasdik edilmiş olması ve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şerhinin tasdik silsilesindeki bir önceki merciye ilişkin olması halinde de belgenin usulüne uygun olarak sunulduğu kabul edilecektir.</w:t>
      </w:r>
    </w:p>
    <w:p w14:paraId="2E6D680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7.7.4.2.</w:t>
      </w:r>
      <w:r w:rsidRPr="00DD498A">
        <w:rPr>
          <w:rFonts w:ascii="Times New Roman" w:eastAsia="Times New Roman" w:hAnsi="Times New Roman" w:cs="Times New Roman"/>
          <w:sz w:val="22"/>
          <w:szCs w:val="22"/>
        </w:rPr>
        <w:t> 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363BDE6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proofErr w:type="gramStart"/>
      <w:r w:rsidRPr="00DD498A">
        <w:rPr>
          <w:rFonts w:ascii="Times New Roman" w:eastAsia="Times New Roman" w:hAnsi="Times New Roman" w:cs="Times New Roman"/>
          <w:b/>
          <w:bCs/>
          <w:sz w:val="22"/>
          <w:szCs w:val="22"/>
        </w:rPr>
        <w:t xml:space="preserve">7.7.4.3. </w:t>
      </w:r>
      <w:r w:rsidRPr="00DD498A">
        <w:rPr>
          <w:rFonts w:ascii="Times New Roman" w:eastAsia="Times New Roman" w:hAnsi="Times New Roman" w:cs="Times New Roman"/>
          <w:sz w:val="22"/>
          <w:szCs w:val="22"/>
        </w:rPr>
        <w:t> 7.7.4.1</w:t>
      </w:r>
      <w:proofErr w:type="gramEnd"/>
      <w:r w:rsidRPr="00DD498A">
        <w:rPr>
          <w:rFonts w:ascii="Times New Roman" w:eastAsia="Times New Roman" w:hAnsi="Times New Roman" w:cs="Times New Roman"/>
          <w:sz w:val="22"/>
          <w:szCs w:val="22"/>
        </w:rPr>
        <w:t xml:space="preserve"> veya 7.7.4.</w:t>
      </w:r>
      <w:proofErr w:type="gramStart"/>
      <w:r w:rsidRPr="00DD498A">
        <w:rPr>
          <w:rFonts w:ascii="Times New Roman" w:eastAsia="Times New Roman" w:hAnsi="Times New Roman" w:cs="Times New Roman"/>
          <w:sz w:val="22"/>
          <w:szCs w:val="22"/>
        </w:rPr>
        <w:t>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 kapsamında sunulmayan belgeler ise aşağıdaki yöntemlerden biri ile tasdik edilmelidir:</w:t>
      </w:r>
    </w:p>
    <w:p w14:paraId="31CF1E48"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lastRenderedPageBreak/>
        <w:t>1)</w:t>
      </w:r>
      <w:r w:rsidRPr="00DD498A">
        <w:rPr>
          <w:rFonts w:ascii="Times New Roman" w:eastAsia="Times New Roman" w:hAnsi="Times New Roman" w:cs="Times New Roman"/>
          <w:sz w:val="22"/>
          <w:szCs w:val="22"/>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71C99156"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2)</w:t>
      </w:r>
      <w:r w:rsidRPr="00DD498A">
        <w:rPr>
          <w:rFonts w:ascii="Times New Roman" w:eastAsia="Times New Roman" w:hAnsi="Times New Roman" w:cs="Times New Roman"/>
          <w:sz w:val="22"/>
          <w:szCs w:val="22"/>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CD980A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7.7.4.4.</w:t>
      </w:r>
      <w:r w:rsidRPr="00DD498A">
        <w:rPr>
          <w:rFonts w:ascii="Times New Roman" w:eastAsia="Times New Roman" w:hAnsi="Times New Roman" w:cs="Times New Roman"/>
          <w:sz w:val="22"/>
          <w:szCs w:val="22"/>
        </w:rPr>
        <w:t>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yapılan tasdik işlemlerinde teyit edilecek unsurlara ilişkin eksikliklerin veya hataların sonraki merciler tarafından tasdik kapsamında giderilmesi veya düzeltilmesi halinde de belgenin usulüne uygun olarak sunulduğu kabul edilir.</w:t>
      </w:r>
    </w:p>
    <w:p w14:paraId="1F28B26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bCs/>
          <w:sz w:val="22"/>
          <w:szCs w:val="22"/>
        </w:rPr>
        <w:t>7.7.4.5.</w:t>
      </w:r>
      <w:r w:rsidRPr="00DD498A">
        <w:rPr>
          <w:rFonts w:ascii="Times New Roman" w:eastAsia="Times New Roman" w:hAnsi="Times New Roman" w:cs="Times New Roman"/>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74FD9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7.7.4.6. </w:t>
      </w:r>
      <w:r w:rsidRPr="00DD498A">
        <w:rPr>
          <w:rFonts w:ascii="Times New Roman" w:eastAsia="Times New Roman" w:hAnsi="Times New Roman" w:cs="Times New Roman"/>
          <w:sz w:val="22"/>
          <w:szCs w:val="22"/>
        </w:rPr>
        <w:t xml:space="preserve">Fahri konsolosluklarca düzenlenen belgelere dayanılarak işlem tesis edilmez. </w:t>
      </w:r>
    </w:p>
    <w:p w14:paraId="4D56030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Teklif kapsamında sunulan ve yabancı dilde düzenlenen belgelerin tercümelerinin yapılması ve bu tercümelerin tasdik işlemi:</w:t>
      </w:r>
    </w:p>
    <w:p w14:paraId="77BF96F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7.7.5.1.</w:t>
      </w:r>
      <w:r w:rsidRPr="00DD498A">
        <w:rPr>
          <w:rFonts w:ascii="Times New Roman" w:eastAsia="Times New Roman" w:hAnsi="Times New Roman" w:cs="Times New Roman"/>
          <w:sz w:val="22"/>
          <w:szCs w:val="22"/>
        </w:rPr>
        <w:t>Yerli istekliler tarafından sunulan ve yabancı dilde düzenlenen belgelerin tercümeleri ve bu tercümelerin tasdik işlemi, aşağıdaki şekilde yapılır:</w:t>
      </w:r>
    </w:p>
    <w:p w14:paraId="0C102129"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7.7.5.1.1. </w:t>
      </w:r>
      <w:r w:rsidRPr="00DD498A">
        <w:rPr>
          <w:rFonts w:ascii="Times New Roman" w:eastAsia="Times New Roman" w:hAnsi="Times New Roman" w:cs="Times New Roman"/>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61D4CCA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w:t>
      </w:r>
      <w:r w:rsidRPr="00DD498A">
        <w:rPr>
          <w:rFonts w:ascii="Times New Roman" w:eastAsia="Times New Roman" w:hAnsi="Times New Roman" w:cs="Times New Roman"/>
          <w:sz w:val="22"/>
          <w:szCs w:val="22"/>
        </w:rPr>
        <w:t>Yabancı istekliler tarafından sunulan ve yabancı dilde düzenlenen belgelerin tercümeleri ve bu tercümelerin tasdik işlemi, aşağıdaki şekilde yapılır:</w:t>
      </w:r>
    </w:p>
    <w:p w14:paraId="3BBCFE3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7.7.5.2.1.</w:t>
      </w:r>
      <w:r w:rsidRPr="00DD498A">
        <w:rPr>
          <w:rFonts w:ascii="Times New Roman" w:eastAsia="Times New Roman" w:hAnsi="Times New Roman" w:cs="Times New Roman"/>
          <w:sz w:val="22"/>
          <w:szCs w:val="22"/>
        </w:rPr>
        <w:t xml:space="preserve"> Tercümelerin tasdik işleminden tercümeyi gerçekleştiren yeminli tercümanın imzası ve varsa belge üzerindeki mührün ya da damganın aslı ile aynı olduğunun teyidi işlemi anlaşılır.</w:t>
      </w:r>
    </w:p>
    <w:p w14:paraId="5C703C2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7.7.5.2.2.</w:t>
      </w:r>
      <w:r w:rsidRPr="00DD498A">
        <w:rPr>
          <w:rFonts w:ascii="Times New Roman" w:eastAsia="Times New Roman" w:hAnsi="Times New Roman" w:cs="Times New Roman"/>
          <w:sz w:val="22"/>
          <w:szCs w:val="22"/>
        </w:rPr>
        <w:t xml:space="preserve"> Belgelerin tercümelerinin, düzenlendiği ülkedeki yeminli tercüman tarafından yapılmış olması ve tercümesinde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taşıması halinde bu tercümelerde başkaca bir tasdik şerhi aranmaz. Bu tercümelerin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58C046E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7.7.5.2.3.</w:t>
      </w:r>
      <w:r w:rsidRPr="00DD498A">
        <w:rPr>
          <w:rFonts w:ascii="Times New Roman" w:eastAsia="Times New Roman" w:hAnsi="Times New Roman" w:cs="Times New Roman"/>
          <w:sz w:val="22"/>
          <w:szCs w:val="22"/>
        </w:rP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14:paraId="636E23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7.7.5.2.4.</w:t>
      </w:r>
      <w:r w:rsidRPr="00DD498A">
        <w:rPr>
          <w:rFonts w:ascii="Times New Roman" w:eastAsia="Times New Roman" w:hAnsi="Times New Roman" w:cs="Times New Roman"/>
          <w:sz w:val="22"/>
          <w:szCs w:val="22"/>
        </w:rPr>
        <w:t xml:space="preserve"> Türkiye Cumhuriyeti Konsolosluğunun bulunmadığı ülkelerde düzenlenen belgelerin tercümelerinin, düzenlendiği ülkedeki yeminli tercüman tarafından yapılmış olması ve tercümenin 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1352F0C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7.7.5.2.5.</w:t>
      </w:r>
      <w:r w:rsidRPr="00DD498A">
        <w:rPr>
          <w:rFonts w:ascii="Times New Roman" w:eastAsia="Times New Roman" w:hAnsi="Times New Roman" w:cs="Times New Roman"/>
          <w:sz w:val="22"/>
          <w:szCs w:val="22"/>
        </w:rPr>
        <w:t xml:space="preserve"> Yabancı dilde düzenlenen belgelerin tercümelerinin </w:t>
      </w:r>
      <w:bookmarkStart w:id="3" w:name="OLE_LINK2"/>
      <w:bookmarkStart w:id="4" w:name="OLE_LINK1"/>
      <w:r w:rsidRPr="00DD498A">
        <w:rPr>
          <w:rFonts w:ascii="Times New Roman" w:eastAsia="Times New Roman" w:hAnsi="Times New Roman" w:cs="Times New Roman"/>
          <w:sz w:val="22"/>
          <w:szCs w:val="22"/>
        </w:rPr>
        <w:t>Türkiye’deki yeminli tercümanlar tarafından yapılması ve noter tarafından onaylanması halinde</w:t>
      </w:r>
      <w:bookmarkEnd w:id="3"/>
      <w:bookmarkEnd w:id="4"/>
      <w:r w:rsidRPr="00DD498A">
        <w:rPr>
          <w:rFonts w:ascii="Times New Roman" w:eastAsia="Times New Roman" w:hAnsi="Times New Roman" w:cs="Times New Roman"/>
          <w:sz w:val="22"/>
          <w:szCs w:val="22"/>
        </w:rPr>
        <w:t>, bu tercümelerde başkaca bir tasdik şerhi aranmaz.</w:t>
      </w:r>
    </w:p>
    <w:p w14:paraId="71A3A41E" w14:textId="77777777" w:rsidR="00DD498A" w:rsidRPr="00DD498A" w:rsidRDefault="00DD498A" w:rsidP="00DD498A">
      <w:pPr>
        <w:spacing w:before="120"/>
        <w:jc w:val="both"/>
        <w:rPr>
          <w:rFonts w:ascii="Times New Roman" w:hAnsi="Times New Roman" w:cs="Times New Roman"/>
          <w:b/>
          <w:sz w:val="22"/>
          <w:szCs w:val="22"/>
        </w:rPr>
      </w:pPr>
      <w:r w:rsidRPr="00DD498A">
        <w:rPr>
          <w:rFonts w:ascii="Times New Roman" w:hAnsi="Times New Roman" w:cs="Times New Roman"/>
          <w:b/>
          <w:bCs/>
          <w:sz w:val="22"/>
          <w:szCs w:val="22"/>
        </w:rPr>
        <w:t>7.8.</w:t>
      </w:r>
      <w:r w:rsidRPr="00DD498A">
        <w:rPr>
          <w:rFonts w:ascii="Times New Roman" w:hAnsi="Times New Roman" w:cs="Times New Roman"/>
          <w:b/>
          <w:sz w:val="22"/>
          <w:szCs w:val="22"/>
        </w:rPr>
        <w:t xml:space="preserve"> Tekliflerin dili: </w:t>
      </w:r>
    </w:p>
    <w:p w14:paraId="2DDBFCA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7.8.1.</w:t>
      </w:r>
      <w:r w:rsidRPr="00DD498A">
        <w:rPr>
          <w:rFonts w:ascii="Times New Roman" w:hAnsi="Times New Roman" w:cs="Times New Roman"/>
          <w:sz w:val="22"/>
          <w:szCs w:val="22"/>
        </w:rPr>
        <w:t xml:space="preserve"> Teklifi oluşturan bütün belgeler ve ekleri ile diğer </w:t>
      </w:r>
      <w:proofErr w:type="gramStart"/>
      <w:r w:rsidRPr="00DD498A">
        <w:rPr>
          <w:rFonts w:ascii="Times New Roman" w:hAnsi="Times New Roman" w:cs="Times New Roman"/>
          <w:sz w:val="22"/>
          <w:szCs w:val="22"/>
        </w:rPr>
        <w:t>doküman</w:t>
      </w:r>
      <w:proofErr w:type="gramEnd"/>
      <w:r w:rsidRPr="00DD498A">
        <w:rPr>
          <w:rFonts w:ascii="Times New Roman" w:hAnsi="Times New Roman" w:cs="Times New Roman"/>
          <w:sz w:val="22"/>
          <w:szCs w:val="22"/>
        </w:rPr>
        <w:t xml:space="preserve"> Türkçe olacaktır. Başka bir dilde sunulan belgeler, Türkçe onaylı tercümesi </w:t>
      </w:r>
      <w:proofErr w:type="gramStart"/>
      <w:r w:rsidRPr="00DD498A">
        <w:rPr>
          <w:rFonts w:ascii="Times New Roman" w:hAnsi="Times New Roman" w:cs="Times New Roman"/>
          <w:sz w:val="22"/>
          <w:szCs w:val="22"/>
        </w:rPr>
        <w:t>ile birlikte</w:t>
      </w:r>
      <w:proofErr w:type="gramEnd"/>
      <w:r w:rsidRPr="00DD498A">
        <w:rPr>
          <w:rFonts w:ascii="Times New Roman" w:hAnsi="Times New Roman" w:cs="Times New Roman"/>
          <w:sz w:val="22"/>
          <w:szCs w:val="22"/>
        </w:rPr>
        <w:t xml:space="preserve"> verilmesi halinde geçerli sayılacaktır. Bu durumda teklifin veya </w:t>
      </w:r>
      <w:r w:rsidRPr="00DD498A">
        <w:rPr>
          <w:rFonts w:ascii="Times New Roman" w:hAnsi="Times New Roman" w:cs="Times New Roman"/>
          <w:sz w:val="22"/>
          <w:szCs w:val="22"/>
        </w:rPr>
        <w:lastRenderedPageBreak/>
        <w:t xml:space="preserve">belgenin yorumlanmasında Türkçe tercüme esas alınır. Tercümelerin yapılması ve tercümelerin tasdiki işleminde ilgili maddedeki düzenlemeler esas alınacaktır. </w:t>
      </w:r>
    </w:p>
    <w:p w14:paraId="6B7744FD" w14:textId="459E1A42"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8-</w:t>
      </w:r>
      <w:r w:rsidRPr="00DD498A">
        <w:rPr>
          <w:rFonts w:ascii="Times New Roman" w:hAnsi="Times New Roman" w:cs="Times New Roman"/>
          <w:b/>
          <w:bCs/>
          <w:sz w:val="22"/>
          <w:szCs w:val="22"/>
        </w:rPr>
        <w:t xml:space="preserve"> İhalenin yabancı isteklilere açıklığı:</w:t>
      </w:r>
    </w:p>
    <w:p w14:paraId="599E86F5"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8.1.</w:t>
      </w:r>
      <w:r w:rsidRPr="00DD498A">
        <w:rPr>
          <w:rFonts w:ascii="Times New Roman" w:hAnsi="Times New Roman" w:cs="Times New Roman"/>
          <w:sz w:val="22"/>
          <w:szCs w:val="22"/>
        </w:rP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w:t>
      </w:r>
    </w:p>
    <w:p w14:paraId="31AC5852" w14:textId="4671E8AF"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9-</w:t>
      </w:r>
      <w:r w:rsidRPr="00DD498A">
        <w:rPr>
          <w:rFonts w:ascii="Times New Roman" w:hAnsi="Times New Roman" w:cs="Times New Roman"/>
          <w:b/>
          <w:bCs/>
          <w:sz w:val="22"/>
          <w:szCs w:val="22"/>
        </w:rPr>
        <w:t xml:space="preserve"> İhaleye katılamayacak olanlar</w:t>
      </w:r>
    </w:p>
    <w:p w14:paraId="3BC50A2C" w14:textId="6874EA09" w:rsidR="00DD498A" w:rsidRPr="00DD498A" w:rsidRDefault="00DD498A" w:rsidP="00DD498A">
      <w:pPr>
        <w:tabs>
          <w:tab w:val="left" w:pos="567"/>
          <w:tab w:val="left" w:leader="dot" w:pos="9356"/>
        </w:tabs>
        <w:adjustRightInd w:val="0"/>
        <w:jc w:val="both"/>
        <w:textAlignment w:val="baseline"/>
        <w:rPr>
          <w:rFonts w:ascii="Times New Roman" w:eastAsia="Times New Roman" w:hAnsi="Times New Roman" w:cs="Times New Roman"/>
          <w:bCs/>
          <w:sz w:val="22"/>
          <w:szCs w:val="22"/>
        </w:rPr>
      </w:pPr>
      <w:r w:rsidRPr="00DD498A">
        <w:rPr>
          <w:rFonts w:ascii="Times New Roman" w:eastAsia="Times New Roman" w:hAnsi="Times New Roman" w:cs="Times New Roman"/>
          <w:b/>
          <w:bCs/>
          <w:sz w:val="22"/>
          <w:szCs w:val="22"/>
        </w:rPr>
        <w:t xml:space="preserve">9.1. </w:t>
      </w:r>
      <w:bookmarkStart w:id="5" w:name="_Hlk46924896"/>
      <w:r w:rsidR="000E5F55">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Yönetmeliğinin 12 inci maddesi uyarınca ihaleye katılamayacak olanlar</w:t>
      </w:r>
      <w:bookmarkEnd w:id="5"/>
      <w:r w:rsidRPr="00DD498A">
        <w:rPr>
          <w:rFonts w:ascii="Times New Roman" w:eastAsia="Times New Roman" w:hAnsi="Times New Roman" w:cs="Times New Roman"/>
          <w:bCs/>
          <w:sz w:val="22"/>
          <w:szCs w:val="22"/>
        </w:rPr>
        <w:t>:</w:t>
      </w:r>
    </w:p>
    <w:p w14:paraId="1123FF4C"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9.1.1.</w:t>
      </w:r>
      <w:r w:rsidRPr="00DD498A">
        <w:rPr>
          <w:rFonts w:ascii="Times New Roman" w:eastAsia="Times New Roman" w:hAnsi="Times New Roman" w:cs="Times New Roman"/>
          <w:sz w:val="22"/>
          <w:szCs w:val="22"/>
        </w:rPr>
        <w:t xml:space="preserve"> İhaleye ilişkin iş ve işlemleri hazırlamak, yürütmek, sonuçlandırmak ve denetlemekle görevli olanlar.</w:t>
      </w:r>
    </w:p>
    <w:p w14:paraId="2D05BAC3" w14:textId="57B3A680"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9.1.2.</w:t>
      </w:r>
      <w:r w:rsidRPr="00DD498A">
        <w:rPr>
          <w:rFonts w:ascii="Times New Roman" w:eastAsia="Times New Roman" w:hAnsi="Times New Roman" w:cs="Times New Roman"/>
          <w:sz w:val="22"/>
          <w:szCs w:val="22"/>
        </w:rPr>
        <w:t xml:space="preserve"> 4/1/2002 tarihli ve 4734 sayılı Kamu İhale Kanunu 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 ile</w:t>
      </w:r>
      <w:r w:rsidRPr="00DD498A">
        <w:rPr>
          <w:rFonts w:ascii="Times New Roman" w:eastAsia="Times New Roman" w:hAnsi="Times New Roman" w:cs="Times New Roman"/>
          <w:sz w:val="22"/>
          <w:szCs w:val="22"/>
        </w:rPr>
        <w:t xml:space="preser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4FDA8E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9.1.3.</w:t>
      </w:r>
      <w:r w:rsidRPr="00DD498A">
        <w:rPr>
          <w:rFonts w:ascii="Times New Roman" w:eastAsia="Times New Roman" w:hAnsi="Times New Roman" w:cs="Times New Roman"/>
          <w:sz w:val="22"/>
          <w:szCs w:val="22"/>
        </w:rPr>
        <w:t xml:space="preserve"> İlgili mercilerce hileli iflas ettiğine karar verilenler.</w:t>
      </w:r>
    </w:p>
    <w:p w14:paraId="0E999F2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9.1.4.</w:t>
      </w:r>
      <w:r w:rsidRPr="00DD498A">
        <w:rPr>
          <w:rFonts w:ascii="Times New Roman" w:eastAsia="Times New Roman" w:hAnsi="Times New Roman" w:cs="Times New Roman"/>
          <w:sz w:val="22"/>
          <w:szCs w:val="22"/>
        </w:rPr>
        <w:t xml:space="preserve">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7BDFD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9.1.5.</w:t>
      </w:r>
      <w:r w:rsidRPr="00DD498A">
        <w:rPr>
          <w:rFonts w:ascii="Times New Roman" w:eastAsia="Times New Roman" w:hAnsi="Times New Roman" w:cs="Times New Roman"/>
          <w:sz w:val="22"/>
          <w:szCs w:val="22"/>
        </w:rPr>
        <w:t xml:space="preserve"> Yukarıda sayılanların ortakları ile ortaklık payı %10’dan az olan anonim şirketler ile Üniversitenin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947A6FB"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r>
      <w:r w:rsidRPr="00DD498A">
        <w:rPr>
          <w:rFonts w:ascii="Times New Roman" w:eastAsia="Times New Roman" w:hAnsi="Times New Roman" w:cs="Times New Roman"/>
          <w:b/>
          <w:sz w:val="22"/>
          <w:szCs w:val="22"/>
        </w:rPr>
        <w:t>9.2.</w:t>
      </w:r>
      <w:r w:rsidRPr="00DD498A">
        <w:rPr>
          <w:rFonts w:ascii="Times New Roman" w:eastAsia="Times New Roman" w:hAnsi="Times New Roman" w:cs="Times New Roman"/>
          <w:sz w:val="22"/>
          <w:szCs w:val="22"/>
        </w:rPr>
        <w:t xml:space="preserve"> Haklarında ihalelere katılmaktan yasaklama kararı bulunmaması kaydıyla, kamu davası açılanlara ilişkin olarak 4734 sayılı Kamu İhale Kanunu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5CDDBD87"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9.3.</w:t>
      </w:r>
      <w:r w:rsidRPr="00DD498A">
        <w:rPr>
          <w:rFonts w:ascii="Times New Roman" w:eastAsia="Times New Roman" w:hAnsi="Times New Roman" w:cs="Times New Roman"/>
          <w:sz w:val="22"/>
          <w:szCs w:val="22"/>
        </w:rPr>
        <w:t xml:space="preserve"> Bu yasaklara rağmen ihaleye katılan istekliler ihale dışı bırakılaraktır. Ayrıca, bu durumun tekliflerin değerlendirilmesi aşamasında tespit edilememesi nedeniyle bunlardan biri üzerine ihale yapılmışsa, ihale iptal edilir.</w:t>
      </w:r>
    </w:p>
    <w:p w14:paraId="41BCD5C9" w14:textId="186172AA"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10-</w:t>
      </w:r>
      <w:r w:rsidRPr="00DD498A">
        <w:rPr>
          <w:rFonts w:ascii="Times New Roman" w:hAnsi="Times New Roman" w:cs="Times New Roman"/>
          <w:b/>
          <w:bCs/>
          <w:sz w:val="22"/>
          <w:szCs w:val="22"/>
        </w:rPr>
        <w:t xml:space="preserve"> İhale dışı bırakılma ve yasak fiil veya davranışlar</w:t>
      </w:r>
    </w:p>
    <w:p w14:paraId="04624F86"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w:t>
      </w:r>
      <w:r w:rsidRPr="00DD498A">
        <w:rPr>
          <w:rFonts w:ascii="Times New Roman" w:eastAsia="Times New Roman" w:hAnsi="Times New Roman" w:cs="Times New Roman"/>
          <w:sz w:val="22"/>
          <w:szCs w:val="22"/>
        </w:rPr>
        <w:t xml:space="preserve"> Aşağıda belirtilen durumlardaki istekliler ihale dışı bırakılır.</w:t>
      </w:r>
    </w:p>
    <w:p w14:paraId="4A91707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10.1.1.</w:t>
      </w:r>
      <w:r w:rsidRPr="00DD498A">
        <w:rPr>
          <w:rFonts w:ascii="Times New Roman" w:eastAsia="Times New Roman" w:hAnsi="Times New Roman" w:cs="Times New Roman"/>
          <w:sz w:val="22"/>
          <w:szCs w:val="22"/>
        </w:rPr>
        <w:t xml:space="preserve"> Hile, vaat, tehdit, nüfuz kullanma, çıkar sağlama, anlaşma, irtikâp, rüşvet suretiyle veya başka yollarla ihaleye ilişkin işlemlere fesat karıştırmak veya buna teşebbüs etmek.</w:t>
      </w:r>
    </w:p>
    <w:p w14:paraId="489371B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10.1.2.</w:t>
      </w:r>
      <w:r w:rsidRPr="00DD498A">
        <w:rPr>
          <w:rFonts w:ascii="Times New Roman" w:eastAsia="Times New Roman" w:hAnsi="Times New Roman" w:cs="Times New Roman"/>
          <w:sz w:val="22"/>
          <w:szCs w:val="22"/>
        </w:rPr>
        <w:t xml:space="preserve"> İsteklileri tereddüde düşürmek, katılımı engellemek, isteklilere anlaşma teklifinde bulunmak veya teşvik etmek, rekabeti veya ihale kararını etkileyecek davranışlarda bulunmak.</w:t>
      </w:r>
    </w:p>
    <w:p w14:paraId="5B7DA0EA"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10.1.3.</w:t>
      </w:r>
      <w:r w:rsidRPr="00DD498A">
        <w:rPr>
          <w:rFonts w:ascii="Times New Roman" w:eastAsia="Times New Roman" w:hAnsi="Times New Roman" w:cs="Times New Roman"/>
          <w:sz w:val="22"/>
          <w:szCs w:val="22"/>
        </w:rPr>
        <w:t xml:space="preserve"> Sahte belge veya sahte teminat düzenlemek, kullanmak veya bunlara teşebbüs etmek.</w:t>
      </w:r>
    </w:p>
    <w:p w14:paraId="7D93166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10.1.4.</w:t>
      </w:r>
      <w:r w:rsidRPr="00DD498A">
        <w:rPr>
          <w:rFonts w:ascii="Times New Roman" w:eastAsia="Times New Roman" w:hAnsi="Times New Roman" w:cs="Times New Roman"/>
          <w:sz w:val="22"/>
          <w:szCs w:val="22"/>
        </w:rPr>
        <w:t xml:space="preserve"> İhalelerde bir istekli tarafından kendisi veya başkaları adına doğrudan veya dolaylı olarak, asaleten ya da vekâleten birden fazla teklif vermek.</w:t>
      </w:r>
    </w:p>
    <w:p w14:paraId="0ECEA497" w14:textId="6E77C5E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10.1.5.</w:t>
      </w:r>
      <w:r w:rsidRPr="00DD498A">
        <w:rPr>
          <w:rFonts w:ascii="Times New Roman" w:eastAsia="Times New Roman" w:hAnsi="Times New Roman" w:cs="Times New Roman"/>
          <w:sz w:val="22"/>
          <w:szCs w:val="22"/>
        </w:rPr>
        <w:t xml:space="preserve"> </w:t>
      </w:r>
      <w:r w:rsidR="00F0702A">
        <w:rPr>
          <w:rFonts w:ascii="Times New Roman" w:eastAsia="Times New Roman" w:hAnsi="Times New Roman" w:cs="Times New Roman"/>
          <w:sz w:val="22"/>
          <w:szCs w:val="22"/>
        </w:rPr>
        <w:t>İstinye</w:t>
      </w:r>
      <w:r w:rsidRPr="00DD498A">
        <w:rPr>
          <w:rFonts w:ascii="Times New Roman" w:eastAsia="Times New Roman" w:hAnsi="Times New Roman" w:cs="Times New Roman"/>
          <w:sz w:val="22"/>
          <w:szCs w:val="22"/>
        </w:rPr>
        <w:t xml:space="preserve"> Üniversitesi İhale Yönetmeliğinin </w:t>
      </w:r>
      <w:proofErr w:type="gramStart"/>
      <w:r w:rsidRPr="00DD498A">
        <w:rPr>
          <w:rFonts w:ascii="Times New Roman" w:eastAsia="Times New Roman" w:hAnsi="Times New Roman" w:cs="Times New Roman"/>
          <w:sz w:val="22"/>
          <w:szCs w:val="22"/>
        </w:rPr>
        <w:t>12 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maddesine göre ihaleye katılamayacağı belirtildiği halde ihaleye katılmak.</w:t>
      </w:r>
    </w:p>
    <w:p w14:paraId="288CF96B" w14:textId="3B03E055" w:rsidR="00DD498A" w:rsidRPr="00DD498A" w:rsidRDefault="00DD498A" w:rsidP="0030544E">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10.2.</w:t>
      </w:r>
      <w:r w:rsidRPr="00DD498A">
        <w:rPr>
          <w:rFonts w:ascii="Times New Roman" w:eastAsia="Times New Roman" w:hAnsi="Times New Roman" w:cs="Times New Roman"/>
          <w:sz w:val="22"/>
          <w:szCs w:val="22"/>
        </w:rPr>
        <w:t xml:space="preserve"> Bu yasak fiil veya davranışlarda bulunanlar, ihale dışı bırakılırlar. Yasak fiil ve davranışta bulunulduğu sözleşme imzalandıktan sonra tespit edilirse genel hükümlere göre ihale tasfiye edilir. Belirtilen fiil veya davranışlardan </w:t>
      </w:r>
      <w:r w:rsidR="0030544E" w:rsidRPr="00DD498A">
        <w:rPr>
          <w:rFonts w:ascii="Times New Roman" w:eastAsia="Times New Roman" w:hAnsi="Times New Roman" w:cs="Times New Roman"/>
          <w:sz w:val="22"/>
          <w:szCs w:val="22"/>
        </w:rPr>
        <w:t>Türk Ceza Kanunu’na</w:t>
      </w:r>
      <w:r w:rsidRPr="00DD498A">
        <w:rPr>
          <w:rFonts w:ascii="Times New Roman" w:eastAsia="Times New Roman" w:hAnsi="Times New Roman" w:cs="Times New Roman"/>
          <w:sz w:val="22"/>
          <w:szCs w:val="22"/>
        </w:rPr>
        <w:t xml:space="preserve"> göre suç teşkil eden fiil veya davranışlarda bulunan gerçek veya tüzel kişiler ile o işteki ortak veya vekilleri hakkında Türk Ceza Kanunu hükümlerine göre ceza kovuşturması yapılmak üzere yetkili Cumhuriyet Savcılığına suç duyurusunda bulunulur.</w:t>
      </w:r>
    </w:p>
    <w:p w14:paraId="07E84DF1" w14:textId="77777777" w:rsidR="001F4B1A" w:rsidRDefault="001F4B1A" w:rsidP="00DD498A">
      <w:pPr>
        <w:jc w:val="both"/>
        <w:rPr>
          <w:rFonts w:ascii="Times New Roman" w:hAnsi="Times New Roman" w:cs="Times New Roman"/>
          <w:b/>
          <w:bCs/>
          <w:sz w:val="22"/>
          <w:szCs w:val="22"/>
        </w:rPr>
      </w:pPr>
    </w:p>
    <w:p w14:paraId="662F67A4" w14:textId="77777777" w:rsidR="001F4B1A" w:rsidRDefault="001F4B1A" w:rsidP="00DD498A">
      <w:pPr>
        <w:jc w:val="both"/>
        <w:rPr>
          <w:rFonts w:ascii="Times New Roman" w:hAnsi="Times New Roman" w:cs="Times New Roman"/>
          <w:b/>
          <w:bCs/>
          <w:sz w:val="22"/>
          <w:szCs w:val="22"/>
        </w:rPr>
      </w:pPr>
    </w:p>
    <w:p w14:paraId="43493911" w14:textId="7602D843"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11-</w:t>
      </w:r>
      <w:r w:rsidRPr="00DD498A">
        <w:rPr>
          <w:rFonts w:ascii="Times New Roman" w:hAnsi="Times New Roman" w:cs="Times New Roman"/>
          <w:b/>
          <w:bCs/>
          <w:sz w:val="22"/>
          <w:szCs w:val="22"/>
        </w:rPr>
        <w:t xml:space="preserve"> Teklif hazırlama giderleri ile teklif ve ödemelerde geçerli para birimi</w:t>
      </w:r>
    </w:p>
    <w:p w14:paraId="6B1F07A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11.1.</w:t>
      </w:r>
      <w:r w:rsidRPr="00DD498A">
        <w:rPr>
          <w:rFonts w:ascii="Times New Roman" w:hAnsi="Times New Roman" w:cs="Times New Roman"/>
          <w:sz w:val="22"/>
          <w:szCs w:val="22"/>
        </w:rPr>
        <w:t xml:space="preserve"> Tekliflerin hazırlanması ve sunulması ile ilgili bütün masraflar isteklilere aittir. İstekli, teklifini hazırlamak için yapmış olduğu hiçbir masrafı idareden isteyemez. </w:t>
      </w:r>
    </w:p>
    <w:p w14:paraId="20769B7E" w14:textId="68F29861"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11.2.</w:t>
      </w:r>
      <w:r w:rsidRPr="00DD498A">
        <w:rPr>
          <w:rFonts w:ascii="Times New Roman" w:hAnsi="Times New Roman" w:cs="Times New Roman"/>
          <w:sz w:val="22"/>
          <w:szCs w:val="22"/>
        </w:rPr>
        <w:t xml:space="preserve"> İstekliler, teklifini gösteren fiyatları ve bunların toplam tutarlarını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olarak verecektir. Sözleşme konusu işin ödemelerinde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kullanılacaktır. </w:t>
      </w:r>
    </w:p>
    <w:p w14:paraId="0137FF3A" w14:textId="70545E2E"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12-</w:t>
      </w:r>
      <w:r w:rsidRPr="00DD498A">
        <w:rPr>
          <w:rFonts w:ascii="Times New Roman" w:hAnsi="Times New Roman" w:cs="Times New Roman"/>
          <w:b/>
          <w:bCs/>
          <w:sz w:val="22"/>
          <w:szCs w:val="22"/>
        </w:rPr>
        <w:t xml:space="preserve"> İşin yapılacağı yerin görülmesi</w:t>
      </w:r>
    </w:p>
    <w:p w14:paraId="5C470E5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12.1.</w:t>
      </w:r>
      <w:r w:rsidRPr="00DD498A">
        <w:rPr>
          <w:rFonts w:ascii="Times New Roman" w:hAnsi="Times New Roman" w:cs="Times New Roman"/>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2CFEEBC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12.2.</w:t>
      </w:r>
      <w:r w:rsidRPr="00DD498A">
        <w:rPr>
          <w:rFonts w:ascii="Times New Roman" w:hAnsi="Times New Roman" w:cs="Times New Roman"/>
          <w:sz w:val="22"/>
          <w:szCs w:val="22"/>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4AA7854F"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12.3.</w:t>
      </w:r>
      <w:r w:rsidRPr="00DD498A">
        <w:rPr>
          <w:rFonts w:ascii="Times New Roman" w:hAnsi="Times New Roman" w:cs="Times New Roman"/>
          <w:sz w:val="22"/>
          <w:szCs w:val="22"/>
        </w:rPr>
        <w:t xml:space="preserve"> İstekli veya temsilcilerinin işin yapılacağı yeri görmek istemesi halinde, işin gerçekleştirileceği binaya ve/veya araziye girilmesi için gerekli izinler İdare tarafından verilecektir. </w:t>
      </w:r>
    </w:p>
    <w:p w14:paraId="17B21001"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12.4.</w:t>
      </w:r>
      <w:r w:rsidRPr="00DD498A">
        <w:rPr>
          <w:rFonts w:ascii="Times New Roman" w:hAnsi="Times New Roman" w:cs="Times New Roman"/>
          <w:sz w:val="22"/>
          <w:szCs w:val="22"/>
        </w:rPr>
        <w:t xml:space="preserve"> Tekliflerin değerlendirilmesinde, isteklinin işin yapılacağı yeri incelediği ve teklifini buna göre hazırladığı kabul edilir. </w:t>
      </w:r>
    </w:p>
    <w:p w14:paraId="251CA3D9" w14:textId="77777777" w:rsidR="00DD498A" w:rsidRPr="00DD498A" w:rsidRDefault="00DD498A" w:rsidP="0030544E">
      <w:pPr>
        <w:tabs>
          <w:tab w:val="left" w:pos="567"/>
          <w:tab w:val="left" w:leader="dot" w:pos="9356"/>
        </w:tabs>
        <w:adjustRightInd w:val="0"/>
        <w:spacing w:before="120"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13- </w:t>
      </w:r>
      <w:r w:rsidRPr="00DD498A">
        <w:rPr>
          <w:rFonts w:ascii="Times New Roman" w:eastAsia="Times New Roman" w:hAnsi="Times New Roman" w:cs="Times New Roman"/>
          <w:b/>
          <w:bCs/>
          <w:sz w:val="22"/>
          <w:szCs w:val="22"/>
        </w:rPr>
        <w:t>İhale dokümanında değişiklik veya açıklama yapılması</w:t>
      </w:r>
      <w:r w:rsidRPr="00DD498A">
        <w:rPr>
          <w:rFonts w:ascii="Times New Roman" w:eastAsia="Times New Roman" w:hAnsi="Times New Roman" w:cs="Times New Roman"/>
          <w:b/>
          <w:sz w:val="22"/>
          <w:szCs w:val="22"/>
        </w:rPr>
        <w:t xml:space="preserve"> </w:t>
      </w:r>
    </w:p>
    <w:p w14:paraId="56C6791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13.1.</w:t>
      </w:r>
      <w:r w:rsidRPr="00DD498A">
        <w:rPr>
          <w:rFonts w:ascii="Times New Roman" w:eastAsia="Times New Roman" w:hAnsi="Times New Roman" w:cs="Times New Roman"/>
          <w:sz w:val="22"/>
          <w:szCs w:val="22"/>
        </w:rPr>
        <w:t xml:space="preserve"> İhale dokümanları ile ilgili yazılı şikâyet başvurusu en geç ihale tarihinden üç iş günü öncesine kadar yapılabilir. Şikâyet başvurusu üzerine veya İdarenin tespitiyle, işin gerçekleştirilmesini etkileyecek maddi veya teknik hatalar, eksiklikler bulunması üzerine ihale dokümanında zeyilname ile değişiklikler yapılabilir. </w:t>
      </w:r>
    </w:p>
    <w:p w14:paraId="17218A6F"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13.2.</w:t>
      </w:r>
      <w:r w:rsidRPr="00DD498A">
        <w:rPr>
          <w:rFonts w:ascii="Times New Roman" w:eastAsia="Times New Roman" w:hAnsi="Times New Roman" w:cs="Times New Roman"/>
          <w:sz w:val="22"/>
          <w:szCs w:val="22"/>
        </w:rPr>
        <w:t xml:space="preserve"> Zeyilname son teklif verme gününden en az on gün önce isteklilerin bilgi sahibi olmalarını temin edecek şekilde gönderilir. Bu değişiklik nedeniyle tekliflerin hazırlanabilmesi için ek süreye ihtiyaç duyulması halinde, son teklif verme günü bir defaya mahsus on günden az olmayacak şekilde zeyilname ile ertelenebilir, erteleme süresi hiçbir durumda yirmi günü geçmez. </w:t>
      </w:r>
    </w:p>
    <w:p w14:paraId="7CC8749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13.3.</w:t>
      </w:r>
      <w:r w:rsidRPr="00DD498A">
        <w:rPr>
          <w:rFonts w:ascii="Times New Roman" w:eastAsia="Times New Roman" w:hAnsi="Times New Roman" w:cs="Times New Roman"/>
          <w:sz w:val="22"/>
          <w:szCs w:val="22"/>
        </w:rPr>
        <w:t xml:space="preserve"> Zeyilname düzenlenmesi halinde, teklifini önce vermiş olan isteklilere tekliflerini geri çekerek, yeniden teklif verme imkânı sağlanır.</w:t>
      </w:r>
    </w:p>
    <w:p w14:paraId="312D2AB5" w14:textId="029DA811" w:rsidR="00DD498A" w:rsidRPr="00DD498A" w:rsidRDefault="00DD498A" w:rsidP="00DD498A">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14-</w:t>
      </w:r>
      <w:r w:rsidRPr="00DD498A">
        <w:rPr>
          <w:rFonts w:ascii="Times New Roman" w:hAnsi="Times New Roman" w:cs="Times New Roman"/>
          <w:b/>
          <w:bCs/>
          <w:sz w:val="22"/>
          <w:szCs w:val="22"/>
        </w:rPr>
        <w:t xml:space="preserve"> İhale saatinden önce ihalenin iptal edilmesi</w:t>
      </w:r>
    </w:p>
    <w:p w14:paraId="2CCC2C9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14.1.</w:t>
      </w:r>
      <w:r w:rsidRPr="00DD498A">
        <w:rPr>
          <w:rFonts w:ascii="Times New Roman" w:hAnsi="Times New Roman" w:cs="Times New Roman"/>
          <w:sz w:val="22"/>
          <w:szCs w:val="22"/>
        </w:rPr>
        <w:t xml:space="preserve"> İdare tarafından gerekli görülen veya ihale dokümanında yer alan belgelerde ihalenin yapılmasına engel olan ve düzeltilmesi mümkün bulunmayan hususların tespit edildiği hallerde, ihale saatinden önce ihale iptal edilebilir. </w:t>
      </w:r>
    </w:p>
    <w:p w14:paraId="2FD821C2"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14.2.</w:t>
      </w:r>
      <w:r w:rsidRPr="00DD498A">
        <w:rPr>
          <w:rFonts w:ascii="Times New Roman" w:hAnsi="Times New Roman" w:cs="Times New Roman"/>
          <w:sz w:val="22"/>
          <w:szCs w:val="22"/>
        </w:rPr>
        <w:t xml:space="preserve"> Bu durumda, iptal nedeni belirtilmek suretiyle ihalenin iptal edildiği ilan edilerek duyurulur. Bu aşamaya kadar teklif vermiş olanlara ihalenin iptal edildiği ayrıca tebliğ edilir. </w:t>
      </w:r>
    </w:p>
    <w:p w14:paraId="1193D517"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14.3.</w:t>
      </w:r>
      <w:r w:rsidRPr="00DD498A">
        <w:rPr>
          <w:rFonts w:ascii="Times New Roman" w:hAnsi="Times New Roman" w:cs="Times New Roman"/>
          <w:sz w:val="22"/>
          <w:szCs w:val="22"/>
        </w:rPr>
        <w:t xml:space="preserve"> İhalenin iptal edilmesi halinde, verilmiş olan bütün teklifler reddedilmiş sayılır ve bu teklifler açılmaksızın isteklilere iade edilir. </w:t>
      </w:r>
    </w:p>
    <w:p w14:paraId="6F627D03"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sz w:val="22"/>
          <w:szCs w:val="22"/>
        </w:rPr>
        <w:t>1</w:t>
      </w:r>
      <w:r w:rsidRPr="00DD498A">
        <w:rPr>
          <w:rFonts w:ascii="Times New Roman" w:hAnsi="Times New Roman" w:cs="Times New Roman"/>
          <w:b/>
          <w:bCs/>
          <w:sz w:val="22"/>
          <w:szCs w:val="22"/>
        </w:rPr>
        <w:t>4.4.</w:t>
      </w:r>
      <w:r w:rsidRPr="00DD498A">
        <w:rPr>
          <w:rFonts w:ascii="Times New Roman" w:hAnsi="Times New Roman" w:cs="Times New Roman"/>
          <w:sz w:val="22"/>
          <w:szCs w:val="22"/>
        </w:rPr>
        <w:t xml:space="preserve"> İhalenin iptal edilmesi nedeniyle isteklilerce İdareden herhangi bir hak talebinde bulunulamaz. </w:t>
      </w:r>
    </w:p>
    <w:p w14:paraId="3062DBFE" w14:textId="7E1420C1"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15-</w:t>
      </w:r>
      <w:r w:rsidRPr="00DD498A">
        <w:rPr>
          <w:rFonts w:ascii="Times New Roman" w:hAnsi="Times New Roman" w:cs="Times New Roman"/>
          <w:b/>
          <w:bCs/>
          <w:sz w:val="22"/>
          <w:szCs w:val="22"/>
        </w:rPr>
        <w:t xml:space="preserve"> İş ortaklığı</w:t>
      </w:r>
    </w:p>
    <w:p w14:paraId="5B9E7B8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15.1.</w:t>
      </w:r>
      <w:r w:rsidRPr="00DD498A">
        <w:rPr>
          <w:rFonts w:ascii="Times New Roman" w:hAnsi="Times New Roman" w:cs="Times New Roman"/>
          <w:sz w:val="22"/>
          <w:szCs w:val="22"/>
        </w:rPr>
        <w:t xml:space="preserve"> Birden fazla gerçek veya tüzel kişi iş ortaklığı oluşturmak suretiyle ihaleye teklif verebilir. </w:t>
      </w:r>
    </w:p>
    <w:p w14:paraId="69F51B11"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15.2.</w:t>
      </w:r>
      <w:r w:rsidRPr="00DD498A">
        <w:rPr>
          <w:rFonts w:ascii="Times New Roman" w:hAnsi="Times New Roman" w:cs="Times New Roman"/>
          <w:sz w:val="22"/>
          <w:szCs w:val="22"/>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B1C4A2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15.3.</w:t>
      </w:r>
      <w:r w:rsidRPr="00DD498A">
        <w:rPr>
          <w:rFonts w:ascii="Times New Roman" w:hAnsi="Times New Roman" w:cs="Times New Roman"/>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075547A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15.4.</w:t>
      </w:r>
      <w:r w:rsidRPr="00DD498A">
        <w:rPr>
          <w:rFonts w:ascii="Times New Roman" w:hAnsi="Times New Roman" w:cs="Times New Roman"/>
          <w:sz w:val="22"/>
          <w:szCs w:val="22"/>
        </w:rPr>
        <w:t xml:space="preserve"> İhalenin iş ortaklığı üzerinde kalması halinde, iş ortaklığı tarafından, sözleşmenin imzalanmasından önce noter onaylı ortaklık sözleşmesinin İdareye verilmesi zorunludur. </w:t>
      </w:r>
    </w:p>
    <w:p w14:paraId="6DAAC62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15.5.</w:t>
      </w:r>
      <w:r w:rsidRPr="00DD498A">
        <w:rPr>
          <w:rFonts w:ascii="Times New Roman" w:hAnsi="Times New Roman" w:cs="Times New Roman"/>
          <w:sz w:val="22"/>
          <w:szCs w:val="22"/>
        </w:rPr>
        <w:t xml:space="preserve"> İş ortaklığı sözleşmesinde, ortakların hisse oranları ve pilot ortak ile diğer ortakların işin yerine getirilmesinde müştereken ve </w:t>
      </w:r>
      <w:proofErr w:type="spellStart"/>
      <w:r w:rsidRPr="00DD498A">
        <w:rPr>
          <w:rFonts w:ascii="Times New Roman" w:hAnsi="Times New Roman" w:cs="Times New Roman"/>
          <w:sz w:val="22"/>
          <w:szCs w:val="22"/>
        </w:rPr>
        <w:t>müteselsilen</w:t>
      </w:r>
      <w:proofErr w:type="spellEnd"/>
      <w:r w:rsidRPr="00DD498A">
        <w:rPr>
          <w:rFonts w:ascii="Times New Roman" w:hAnsi="Times New Roman" w:cs="Times New Roman"/>
          <w:sz w:val="22"/>
          <w:szCs w:val="22"/>
        </w:rPr>
        <w:t xml:space="preserve"> sorumlu oldukları belirtilecektir. </w:t>
      </w:r>
    </w:p>
    <w:p w14:paraId="4B5D712B" w14:textId="6892B628" w:rsidR="00DD498A" w:rsidRPr="00DD498A" w:rsidRDefault="0030544E" w:rsidP="00651B71">
      <w:pPr>
        <w:spacing w:before="120" w:after="60"/>
        <w:jc w:val="both"/>
        <w:rPr>
          <w:rFonts w:ascii="Times New Roman" w:hAnsi="Times New Roman" w:cs="Times New Roman"/>
          <w:color w:val="000000"/>
          <w:sz w:val="22"/>
          <w:szCs w:val="22"/>
        </w:rPr>
      </w:pPr>
      <w:r w:rsidRPr="00DD498A">
        <w:rPr>
          <w:rFonts w:ascii="Times New Roman" w:hAnsi="Times New Roman" w:cs="Times New Roman"/>
          <w:b/>
          <w:bCs/>
          <w:sz w:val="22"/>
          <w:szCs w:val="22"/>
        </w:rPr>
        <w:t>Madde-</w:t>
      </w:r>
      <w:r w:rsidR="00DD498A" w:rsidRPr="00DD498A">
        <w:rPr>
          <w:rFonts w:ascii="Times New Roman" w:hAnsi="Times New Roman" w:cs="Times New Roman"/>
          <w:b/>
          <w:bCs/>
          <w:sz w:val="22"/>
          <w:szCs w:val="22"/>
        </w:rPr>
        <w:t xml:space="preserve"> 16 Konsorsiyum</w:t>
      </w:r>
    </w:p>
    <w:p w14:paraId="5ACB6D1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16.1.</w:t>
      </w:r>
      <w:r w:rsidRPr="00DD498A">
        <w:rPr>
          <w:rFonts w:ascii="Times New Roman" w:hAnsi="Times New Roman" w:cs="Times New Roman"/>
          <w:sz w:val="22"/>
          <w:szCs w:val="22"/>
        </w:rPr>
        <w:t xml:space="preserve"> Konsorsiyumlar ihaleye teklif veremez. </w:t>
      </w:r>
    </w:p>
    <w:p w14:paraId="4923F4F9" w14:textId="77B4111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17-</w:t>
      </w:r>
      <w:r w:rsidRPr="00DD498A">
        <w:rPr>
          <w:rFonts w:ascii="Times New Roman" w:hAnsi="Times New Roman" w:cs="Times New Roman"/>
          <w:b/>
          <w:bCs/>
          <w:sz w:val="22"/>
          <w:szCs w:val="22"/>
        </w:rPr>
        <w:t xml:space="preserve"> Alt yükleniciler</w:t>
      </w:r>
    </w:p>
    <w:p w14:paraId="0379DF75" w14:textId="77777777" w:rsidR="00DD498A" w:rsidRPr="00DD498A" w:rsidRDefault="00DD498A" w:rsidP="00DD498A">
      <w:pPr>
        <w:spacing w:after="240"/>
        <w:jc w:val="both"/>
        <w:rPr>
          <w:rFonts w:ascii="Times New Roman" w:hAnsi="Times New Roman" w:cs="Times New Roman"/>
          <w:sz w:val="22"/>
          <w:szCs w:val="22"/>
        </w:rPr>
      </w:pPr>
      <w:r w:rsidRPr="00DD498A">
        <w:rPr>
          <w:rFonts w:ascii="Times New Roman" w:hAnsi="Times New Roman" w:cs="Times New Roman"/>
          <w:b/>
          <w:bCs/>
          <w:sz w:val="22"/>
          <w:szCs w:val="22"/>
        </w:rPr>
        <w:t>17.1.</w:t>
      </w:r>
      <w:r w:rsidRPr="00DD498A">
        <w:rPr>
          <w:rFonts w:ascii="Times New Roman" w:hAnsi="Times New Roman" w:cs="Times New Roman"/>
          <w:sz w:val="22"/>
          <w:szCs w:val="22"/>
        </w:rPr>
        <w:t xml:space="preserve"> İhale konusu hizmetin tamamı veya bir kısmı, alt yüklenicilere yaptırılamaz. </w:t>
      </w:r>
    </w:p>
    <w:p w14:paraId="757E4DAA"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lastRenderedPageBreak/>
        <w:t>III- TEKLİFLERİN HAZIRLANMASI VE SUNULMASINA İLİŞKİN HUSUSLAR</w:t>
      </w:r>
    </w:p>
    <w:p w14:paraId="09765B83" w14:textId="6B1E704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18-</w:t>
      </w:r>
      <w:r w:rsidRPr="00DD498A">
        <w:rPr>
          <w:rFonts w:ascii="Times New Roman" w:hAnsi="Times New Roman" w:cs="Times New Roman"/>
          <w:b/>
          <w:bCs/>
          <w:sz w:val="22"/>
          <w:szCs w:val="22"/>
        </w:rPr>
        <w:t xml:space="preserve"> Teklif ve sözleşme türü</w:t>
      </w:r>
    </w:p>
    <w:p w14:paraId="1CA161A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18.1.</w:t>
      </w:r>
      <w:r w:rsidRPr="00DD498A">
        <w:rPr>
          <w:rFonts w:ascii="Times New Roman" w:hAnsi="Times New Roman" w:cs="Times New Roman"/>
          <w:sz w:val="22"/>
          <w:szCs w:val="22"/>
        </w:rP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762CB5FC" w14:textId="07941322"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19-</w:t>
      </w:r>
      <w:r w:rsidRPr="00DD498A">
        <w:rPr>
          <w:rFonts w:ascii="Times New Roman" w:hAnsi="Times New Roman" w:cs="Times New Roman"/>
          <w:b/>
          <w:bCs/>
          <w:sz w:val="22"/>
          <w:szCs w:val="22"/>
        </w:rPr>
        <w:t xml:space="preserve"> Kısmi teklif verilmesi</w:t>
      </w:r>
    </w:p>
    <w:p w14:paraId="2C4E6EB9" w14:textId="070FB53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19.1.</w:t>
      </w:r>
      <w:r w:rsidRPr="00DD498A">
        <w:rPr>
          <w:rFonts w:ascii="Times New Roman" w:hAnsi="Times New Roman" w:cs="Times New Roman"/>
          <w:sz w:val="22"/>
          <w:szCs w:val="22"/>
        </w:rPr>
        <w:t xml:space="preserve"> Bu ihalede </w:t>
      </w:r>
      <w:r w:rsidR="0023724B">
        <w:rPr>
          <w:rFonts w:ascii="Times New Roman" w:hAnsi="Times New Roman" w:cs="Times New Roman"/>
          <w:sz w:val="22"/>
          <w:szCs w:val="22"/>
        </w:rPr>
        <w:t xml:space="preserve">kısmi teklif verilebilir. İstekliler işin tamamına teklif verebileceği gibi her bir grup için ayrı ayrı kısmi teklif verebilecektir. </w:t>
      </w:r>
    </w:p>
    <w:p w14:paraId="57FA718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20- Tekliflerin hazırlanması ve sunulması </w:t>
      </w:r>
    </w:p>
    <w:p w14:paraId="3DE1CBA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20.1.</w:t>
      </w:r>
      <w:r w:rsidRPr="00DD498A">
        <w:rPr>
          <w:rFonts w:ascii="Times New Roman" w:eastAsia="Times New Roman" w:hAnsi="Times New Roman" w:cs="Times New Roman"/>
          <w:sz w:val="22"/>
          <w:szCs w:val="22"/>
        </w:rPr>
        <w:t xml:space="preserve"> Teklif mektubu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1A4E21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20.2.</w:t>
      </w:r>
      <w:r w:rsidRPr="00DD498A">
        <w:rPr>
          <w:rFonts w:ascii="Times New Roman" w:eastAsia="Times New Roman" w:hAnsi="Times New Roman" w:cs="Times New Roman"/>
          <w:sz w:val="22"/>
          <w:szCs w:val="22"/>
        </w:rPr>
        <w:t xml:space="preserve"> İsteklinin ortak girişim olması halinde zarfın yapıştırılan yerinin ortaklardan herhangi biri tarafından imzalanarak kaşelenmesi veya mühürlenmesi yeterlidir.</w:t>
      </w:r>
    </w:p>
    <w:p w14:paraId="426CE92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20.3.</w:t>
      </w:r>
      <w:r w:rsidRPr="00DD498A">
        <w:rPr>
          <w:rFonts w:ascii="Times New Roman" w:eastAsia="Times New Roman" w:hAnsi="Times New Roman" w:cs="Times New Roman"/>
          <w:sz w:val="22"/>
          <w:szCs w:val="22"/>
        </w:rPr>
        <w:t xml:space="preserve"> Teklif mektupları yazılı ve imzalı olarak sunulur. Teklif mektubunda ihale dokümanının tamamen okunup kabul edildiğinin belirtilmesi, teklif edilen bedelin rakam ve yazı ile birbirine uygun olarak açıkça yazılması, üzerinde kazıntı, silinti, düzeltme bulunmaması ve teklif mektubunun ad ve </w:t>
      </w:r>
      <w:proofErr w:type="spellStart"/>
      <w:r w:rsidRPr="00DD498A">
        <w:rPr>
          <w:rFonts w:ascii="Times New Roman" w:eastAsia="Times New Roman" w:hAnsi="Times New Roman" w:cs="Times New Roman"/>
          <w:sz w:val="22"/>
          <w:szCs w:val="22"/>
        </w:rPr>
        <w:t>soyad</w:t>
      </w:r>
      <w:proofErr w:type="spellEnd"/>
      <w:r w:rsidRPr="00DD498A">
        <w:rPr>
          <w:rFonts w:ascii="Times New Roman" w:eastAsia="Times New Roman" w:hAnsi="Times New Roman" w:cs="Times New Roman"/>
          <w:sz w:val="22"/>
          <w:szCs w:val="22"/>
        </w:rPr>
        <w:t xml:space="preserve"> veya ticaret unvanı yazılmak suretiyle yetkili kişilerce imzalanmış olması zorunludur.</w:t>
      </w:r>
    </w:p>
    <w:p w14:paraId="6739DB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20.4.</w:t>
      </w:r>
      <w:r w:rsidRPr="00DD498A">
        <w:rPr>
          <w:rFonts w:ascii="Times New Roman" w:eastAsia="Times New Roman" w:hAnsi="Times New Roman" w:cs="Times New Roman"/>
          <w:sz w:val="22"/>
          <w:szCs w:val="22"/>
        </w:rPr>
        <w:t xml:space="preserve"> Teklifler ihale dokümanında belirtilen ihale saatine kadar sıra numaralı alındılar karşılığında İdareye teslim edilir. Bu saatten sonra verilen teklifler kabul edilmez ve açılmaksızın iade edilir. Teklifler iadeli taahhütlü olarak da gönderilebilir. Posta ile gönderilecek tekliflerin, ihale dokümanında belirtilen ihale saatine kadar ulaştırılması şarttır. Postadaki gecikme nedeniyle işleme konulmayacak olan tekliflerin alınış zamanı bir tutanakla tespit edilir.</w:t>
      </w:r>
    </w:p>
    <w:p w14:paraId="31AB947E"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20.5.</w:t>
      </w:r>
      <w:r w:rsidRPr="00DD498A">
        <w:rPr>
          <w:rFonts w:ascii="Times New Roman" w:eastAsia="Times New Roman" w:hAnsi="Times New Roman" w:cs="Times New Roman"/>
          <w:sz w:val="22"/>
          <w:szCs w:val="22"/>
        </w:rPr>
        <w:t xml:space="preserve"> Verilen teklifler, zeyilname düzenlenmesi hariç, herhangi bir sebeple geri alınamaz ve değiştirilemez.</w:t>
      </w:r>
    </w:p>
    <w:p w14:paraId="1E6C79E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20.6.</w:t>
      </w:r>
      <w:r w:rsidRPr="00DD498A">
        <w:rPr>
          <w:rFonts w:ascii="Times New Roman" w:eastAsia="Times New Roman" w:hAnsi="Times New Roman" w:cs="Times New Roman"/>
          <w:sz w:val="22"/>
          <w:szCs w:val="22"/>
        </w:rPr>
        <w:t xml:space="preserve"> Tekliflerin geçerlilik süresi ihale dokümanında belirtilir. İdare tarafından ihtiyaç duyulması halinde bu süre, teklif ve sözleşme koşulları değiştirilmemek ve isteklinin kabulü kaydıyla, en fazla ihale dokümanında belirtilen teklif geçerlilik süresi kadar uzatılabilir.</w:t>
      </w:r>
    </w:p>
    <w:p w14:paraId="428E0589" w14:textId="065FE895"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21-</w:t>
      </w:r>
      <w:r w:rsidRPr="00DD498A">
        <w:rPr>
          <w:rFonts w:ascii="Times New Roman" w:hAnsi="Times New Roman" w:cs="Times New Roman"/>
          <w:b/>
          <w:bCs/>
          <w:sz w:val="22"/>
          <w:szCs w:val="22"/>
        </w:rPr>
        <w:t xml:space="preserve"> Teklif mektubunun şekli ve içeriği</w:t>
      </w:r>
    </w:p>
    <w:p w14:paraId="5D77387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21.1.</w:t>
      </w:r>
      <w:r w:rsidRPr="00DD498A">
        <w:rPr>
          <w:rFonts w:ascii="Times New Roman" w:hAnsi="Times New Roman" w:cs="Times New Roman"/>
          <w:sz w:val="22"/>
          <w:szCs w:val="22"/>
        </w:rPr>
        <w:t xml:space="preserve"> Teklif mektupları, ekteki form örneğine uygun şekilde yazılı ve imzalı olarak sunulur. </w:t>
      </w:r>
    </w:p>
    <w:p w14:paraId="41BD924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21.2.</w:t>
      </w:r>
      <w:r w:rsidRPr="00DD498A">
        <w:rPr>
          <w:rFonts w:ascii="Times New Roman" w:hAnsi="Times New Roman" w:cs="Times New Roman"/>
          <w:sz w:val="22"/>
          <w:szCs w:val="22"/>
        </w:rPr>
        <w:t xml:space="preserve"> Teklif Mektubunda; </w:t>
      </w:r>
    </w:p>
    <w:p w14:paraId="20A0B8D5"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tamamen okunup kabul edildiğinin belirtilmesi, </w:t>
      </w:r>
    </w:p>
    <w:p w14:paraId="50DF8876"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b) Teklif edilen bedelin rakam ve yazı ile birbirine uygun olarak açıkça yazılması, </w:t>
      </w:r>
    </w:p>
    <w:p w14:paraId="2A8302D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c) Kazıntı, silinti, düzeltme bulunmaması, </w:t>
      </w:r>
    </w:p>
    <w:p w14:paraId="7F10C220" w14:textId="77777777" w:rsidR="00DD498A" w:rsidRPr="00DD498A" w:rsidRDefault="00DD498A" w:rsidP="00DD498A">
      <w:pPr>
        <w:spacing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Türk vatandaşı gerçek kişilerin Türkiye Cumhuriyeti kimlik numarasının, Türkiye'de faaliyet gösteren tüzel kişilerin ise vergi kimlik numarasının belirtilmesi, </w:t>
      </w:r>
    </w:p>
    <w:p w14:paraId="40F4458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d) Teklif mektubunun ad, soyadı veya ticaret unvanı yazılmak suretiyle yetkili kişilerce imzalanmış olması, zorunludur. </w:t>
      </w:r>
    </w:p>
    <w:p w14:paraId="761C284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21.3.</w:t>
      </w:r>
      <w:r w:rsidRPr="00DD498A">
        <w:rPr>
          <w:rFonts w:ascii="Times New Roman" w:hAnsi="Times New Roman" w:cs="Times New Roman"/>
          <w:sz w:val="22"/>
          <w:szCs w:val="22"/>
        </w:rPr>
        <w:t xml:space="preserve"> İş ortaklığı olarak teklif veren isteklilerin teklif mektuplarının, ortakların tamamı tarafından veya yetki verdikleri kişiler tarafından imzalanması gerekir. </w:t>
      </w:r>
    </w:p>
    <w:p w14:paraId="31421CA3" w14:textId="3CED1BB5"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CF799F" w:rsidRPr="00DD498A">
        <w:rPr>
          <w:rFonts w:ascii="Times New Roman" w:hAnsi="Times New Roman" w:cs="Times New Roman"/>
          <w:b/>
          <w:bCs/>
          <w:sz w:val="22"/>
          <w:szCs w:val="22"/>
        </w:rPr>
        <w:t>22-</w:t>
      </w:r>
      <w:r w:rsidRPr="00DD498A">
        <w:rPr>
          <w:rFonts w:ascii="Times New Roman" w:hAnsi="Times New Roman" w:cs="Times New Roman"/>
          <w:b/>
          <w:bCs/>
          <w:sz w:val="22"/>
          <w:szCs w:val="22"/>
        </w:rPr>
        <w:t xml:space="preserve"> Tekliflerin geçerlilik süresi</w:t>
      </w:r>
    </w:p>
    <w:p w14:paraId="505161F8"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22.1.</w:t>
      </w:r>
      <w:r w:rsidRPr="00DD498A">
        <w:rPr>
          <w:rFonts w:ascii="Times New Roman" w:hAnsi="Times New Roman" w:cs="Times New Roman"/>
          <w:sz w:val="22"/>
          <w:szCs w:val="22"/>
        </w:rPr>
        <w:t xml:space="preserve"> Tekliflerin geçerlilik süresi, ihale tarihinden itibaren </w:t>
      </w:r>
      <w:r w:rsidRPr="00DD498A">
        <w:rPr>
          <w:rFonts w:ascii="Times New Roman" w:hAnsi="Times New Roman" w:cs="Times New Roman"/>
          <w:b/>
          <w:sz w:val="22"/>
          <w:szCs w:val="22"/>
        </w:rPr>
        <w:t>60 (altmış)</w:t>
      </w:r>
      <w:r w:rsidRPr="00DD498A">
        <w:rPr>
          <w:rFonts w:ascii="Times New Roman" w:hAnsi="Times New Roman" w:cs="Times New Roman"/>
          <w:sz w:val="22"/>
          <w:szCs w:val="22"/>
        </w:rPr>
        <w:t xml:space="preserve"> takvim günüdür. </w:t>
      </w:r>
    </w:p>
    <w:p w14:paraId="5D284F3E"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22.2.</w:t>
      </w:r>
      <w:r w:rsidRPr="00DD498A">
        <w:rPr>
          <w:rFonts w:ascii="Times New Roman" w:eastAsia="Times New Roman" w:hAnsi="Times New Roman" w:cs="Times New Roman"/>
          <w:sz w:val="22"/>
          <w:szCs w:val="22"/>
        </w:rPr>
        <w:t xml:space="preserve"> İhtiyaç duyulması halinde, teklif geçerlilik süresinin en fazla yukarıda belirlenen süre kadar uzatılması istekliden talep edilebilir. İstekli, İdarenin bu talebini kabul veya reddedebilir. </w:t>
      </w:r>
    </w:p>
    <w:p w14:paraId="6E74E9C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22.3.</w:t>
      </w:r>
      <w:r w:rsidRPr="00DD498A">
        <w:rPr>
          <w:rFonts w:ascii="Times New Roman" w:eastAsia="Times New Roman" w:hAnsi="Times New Roman" w:cs="Times New Roman"/>
          <w:sz w:val="22"/>
          <w:szCs w:val="22"/>
        </w:rPr>
        <w:t xml:space="preserve"> Teklifinin geçerlilik süresini uzatan istekli, teklif ve sözleşme koşullarını değiştirmeden, yeni teklif geçerlilik süresini uygun hale getirir. </w:t>
      </w:r>
    </w:p>
    <w:p w14:paraId="1639FCA5" w14:textId="77777777"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22.4.</w:t>
      </w:r>
      <w:r w:rsidRPr="00DD498A">
        <w:rPr>
          <w:rFonts w:ascii="Times New Roman" w:eastAsia="Times New Roman" w:hAnsi="Times New Roman" w:cs="Times New Roman"/>
          <w:sz w:val="22"/>
          <w:szCs w:val="22"/>
        </w:rPr>
        <w:t xml:space="preserve"> Bu konudaki istek ve cevaplar yazılı olacaktır.</w:t>
      </w:r>
    </w:p>
    <w:p w14:paraId="499E0EFF" w14:textId="0ED93D60"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23-</w:t>
      </w:r>
      <w:r w:rsidRPr="00DD498A">
        <w:rPr>
          <w:rFonts w:ascii="Times New Roman" w:hAnsi="Times New Roman" w:cs="Times New Roman"/>
          <w:b/>
          <w:bCs/>
          <w:sz w:val="22"/>
          <w:szCs w:val="22"/>
        </w:rPr>
        <w:t xml:space="preserve"> Teklif fiyata dâhil olan giderler</w:t>
      </w:r>
    </w:p>
    <w:p w14:paraId="4FB22A4C"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lastRenderedPageBreak/>
        <w:t>23.1.</w:t>
      </w:r>
      <w:r w:rsidRPr="00DD498A">
        <w:rPr>
          <w:rFonts w:ascii="Times New Roman" w:hAnsi="Times New Roman" w:cs="Times New Roman"/>
          <w:sz w:val="22"/>
          <w:szCs w:val="22"/>
        </w:rPr>
        <w:t xml:space="preserve"> </w:t>
      </w:r>
      <w:r w:rsidRPr="00DD498A">
        <w:rPr>
          <w:rFonts w:ascii="Times New Roman" w:eastAsia="Times New Roman" w:hAnsi="Times New Roman" w:cs="Times New Roman"/>
          <w:sz w:val="22"/>
          <w:szCs w:val="22"/>
        </w:rPr>
        <w:t xml:space="preserve">İlgili mevzuat gereğince sigorta, vergi, resim, harç vb. her türlü giderler isteklilerce teklif edilecek fiyata dâhildir. </w:t>
      </w:r>
    </w:p>
    <w:p w14:paraId="010D8167"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23.2.</w:t>
      </w:r>
      <w:r w:rsidRPr="00DD498A">
        <w:rPr>
          <w:rFonts w:ascii="Times New Roman" w:hAnsi="Times New Roman" w:cs="Times New Roman"/>
          <w:sz w:val="22"/>
          <w:szCs w:val="22"/>
        </w:rPr>
        <w:t xml:space="preserve">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9DD182" w14:textId="798CA313" w:rsidR="00DD498A" w:rsidRPr="00DD498A" w:rsidRDefault="00DD498A" w:rsidP="00DD498A">
      <w:pPr>
        <w:tabs>
          <w:tab w:val="left" w:pos="567"/>
          <w:tab w:val="left" w:leader="dot" w:pos="9356"/>
        </w:tabs>
        <w:spacing w:after="12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23.</w:t>
      </w:r>
      <w:r w:rsidR="001F31FB">
        <w:rPr>
          <w:rFonts w:ascii="Times New Roman" w:hAnsi="Times New Roman" w:cs="Times New Roman"/>
          <w:b/>
          <w:bCs/>
          <w:sz w:val="22"/>
          <w:szCs w:val="22"/>
        </w:rPr>
        <w:t>3</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w:t>
      </w:r>
      <w:r w:rsidR="001F31FB">
        <w:rPr>
          <w:rFonts w:ascii="Times New Roman" w:hAnsi="Times New Roman" w:cs="Times New Roman"/>
          <w:sz w:val="22"/>
          <w:szCs w:val="22"/>
        </w:rPr>
        <w:t>S</w:t>
      </w:r>
      <w:r w:rsidRPr="00DD498A">
        <w:rPr>
          <w:rFonts w:ascii="Times New Roman" w:eastAsia="Times New Roman" w:hAnsi="Times New Roman" w:cs="Times New Roman"/>
          <w:b/>
          <w:sz w:val="22"/>
          <w:szCs w:val="22"/>
        </w:rPr>
        <w:t xml:space="preserve">özleşmeye ait </w:t>
      </w:r>
      <w:r w:rsidR="001F31FB">
        <w:rPr>
          <w:rFonts w:ascii="Times New Roman" w:eastAsia="Times New Roman" w:hAnsi="Times New Roman" w:cs="Times New Roman"/>
          <w:b/>
          <w:sz w:val="22"/>
          <w:szCs w:val="22"/>
        </w:rPr>
        <w:t>sözleşme</w:t>
      </w:r>
      <w:r w:rsidRPr="00DD498A">
        <w:rPr>
          <w:rFonts w:ascii="Times New Roman" w:eastAsia="Times New Roman" w:hAnsi="Times New Roman" w:cs="Times New Roman"/>
          <w:b/>
          <w:sz w:val="22"/>
          <w:szCs w:val="22"/>
        </w:rPr>
        <w:t xml:space="preserve"> damga vergisi teklif fiyata dâhildir.</w:t>
      </w:r>
    </w:p>
    <w:p w14:paraId="7A7B0ED0" w14:textId="3D7DEA54"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23.7.</w:t>
      </w:r>
      <w:r w:rsidRPr="00DD498A">
        <w:rPr>
          <w:rFonts w:ascii="Times New Roman" w:hAnsi="Times New Roman" w:cs="Times New Roman"/>
          <w:sz w:val="22"/>
          <w:szCs w:val="22"/>
        </w:rPr>
        <w:t xml:space="preserve"> Sözleşme konusu işin bedelinin ödenmesi aşamasında doğacak Katma Değer Vergisi (KDV)</w:t>
      </w:r>
      <w:r w:rsidR="001F31FB">
        <w:rPr>
          <w:rFonts w:ascii="Times New Roman" w:hAnsi="Times New Roman" w:cs="Times New Roman"/>
          <w:sz w:val="22"/>
          <w:szCs w:val="22"/>
        </w:rPr>
        <w:t xml:space="preserve"> olması halinde</w:t>
      </w:r>
      <w:r w:rsidRPr="00DD498A">
        <w:rPr>
          <w:rFonts w:ascii="Times New Roman" w:hAnsi="Times New Roman" w:cs="Times New Roman"/>
          <w:sz w:val="22"/>
          <w:szCs w:val="22"/>
        </w:rPr>
        <w:t xml:space="preserve">, ilgili mevzuatı çerçevesinde İdare tarafından yükleniciye ayrıca ödenir. </w:t>
      </w:r>
    </w:p>
    <w:p w14:paraId="5DF4304E" w14:textId="082541FB"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24-</w:t>
      </w:r>
      <w:r w:rsidRPr="00DD498A">
        <w:rPr>
          <w:rFonts w:ascii="Times New Roman" w:hAnsi="Times New Roman" w:cs="Times New Roman"/>
          <w:b/>
          <w:bCs/>
          <w:sz w:val="22"/>
          <w:szCs w:val="22"/>
        </w:rPr>
        <w:t xml:space="preserve"> Geçici teminat</w:t>
      </w:r>
    </w:p>
    <w:p w14:paraId="7BEE0C28" w14:textId="3255CD31"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24.1.</w:t>
      </w:r>
      <w:r w:rsidRPr="00DD498A">
        <w:rPr>
          <w:rFonts w:ascii="Times New Roman" w:hAnsi="Times New Roman" w:cs="Times New Roman"/>
          <w:sz w:val="22"/>
          <w:szCs w:val="22"/>
        </w:rPr>
        <w:t xml:space="preserve"> </w:t>
      </w:r>
      <w:bookmarkStart w:id="6" w:name="_Hlk167802132"/>
      <w:r w:rsidRPr="00DD498A">
        <w:rPr>
          <w:rFonts w:ascii="Times New Roman" w:eastAsia="Times New Roman" w:hAnsi="Times New Roman" w:cs="Times New Roman"/>
          <w:sz w:val="22"/>
          <w:szCs w:val="22"/>
        </w:rPr>
        <w:t xml:space="preserve">İstekliler teklif ettikleri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olmamak üzere geçici teminat vereceklerdir. Teklif edilen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oranda geçici teminat veren isteklinin teklifi değerlendirme dışı bırakılır. </w:t>
      </w:r>
    </w:p>
    <w:bookmarkEnd w:id="6"/>
    <w:p w14:paraId="765542FA"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24.2. </w:t>
      </w:r>
      <w:r w:rsidRPr="00DD498A">
        <w:rPr>
          <w:rFonts w:ascii="Times New Roman" w:eastAsia="Times New Roman" w:hAnsi="Times New Roman" w:cs="Times New Roman"/>
          <w:sz w:val="22"/>
          <w:szCs w:val="22"/>
        </w:rPr>
        <w:t xml:space="preserve">İsteklinin ortak girişim olması halinde, toplam geçici teminat miktarı ortaklık oranına veya işin uzmanlık gerektiren kısımlarına verilen teklif tutarlarına bakılmaksızın ortaklardan biri veya birkaçı tarafından karşılanabilir. </w:t>
      </w:r>
    </w:p>
    <w:p w14:paraId="3FF7791D"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24.3. </w:t>
      </w:r>
      <w:r w:rsidRPr="00DD498A">
        <w:rPr>
          <w:rFonts w:ascii="Times New Roman" w:eastAsia="Times New Roman" w:hAnsi="Times New Roman" w:cs="Times New Roman"/>
          <w:sz w:val="22"/>
          <w:szCs w:val="22"/>
        </w:rPr>
        <w:t xml:space="preserve">Kabul edilebilir bir geçici teminat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verilmeyen teklifler, istenilen katılma şartlarını sağlamadığı gerekçesiyle İdare tarafından değerlendirme dışı bırakılacaktır.</w:t>
      </w:r>
    </w:p>
    <w:p w14:paraId="13EE36F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25- Teminat olarak kabul edilecek değerler</w:t>
      </w:r>
    </w:p>
    <w:p w14:paraId="34BF44A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25.1</w:t>
      </w:r>
      <w:r w:rsidRPr="00DD498A">
        <w:rPr>
          <w:rFonts w:ascii="Times New Roman" w:eastAsia="Times New Roman" w:hAnsi="Times New Roman" w:cs="Times New Roman"/>
          <w:sz w:val="22"/>
          <w:szCs w:val="22"/>
        </w:rPr>
        <w:t>. Teminat olarak kabul edilecek değerler aşağıda sayılmıştır:</w:t>
      </w:r>
    </w:p>
    <w:p w14:paraId="28B96082"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a) Tedavüldeki Türk Parası.</w:t>
      </w:r>
    </w:p>
    <w:p w14:paraId="6AB82AA6" w14:textId="77777777" w:rsid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b) Bankalar tarafından verilen banka teminat mektubu</w:t>
      </w:r>
    </w:p>
    <w:p w14:paraId="416F87A3" w14:textId="42EF0C2E" w:rsidR="0030544E" w:rsidRPr="00DD498A" w:rsidRDefault="0030544E" w:rsidP="00DD498A">
      <w:pPr>
        <w:tabs>
          <w:tab w:val="left" w:pos="567"/>
          <w:tab w:val="left" w:leader="dot" w:pos="9356"/>
        </w:tabs>
        <w:spacing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 Geçici teminatta tekliflerin geçerlilik süresi, kesin teminatta ise sözleşmenin bitim tarihine kadar verilecek senet.</w:t>
      </w:r>
      <w:r w:rsidR="00756A42">
        <w:rPr>
          <w:rFonts w:ascii="Times New Roman" w:eastAsia="Times New Roman" w:hAnsi="Times New Roman" w:cs="Times New Roman"/>
          <w:sz w:val="22"/>
          <w:szCs w:val="22"/>
        </w:rPr>
        <w:t xml:space="preserve"> (İstekliler/Yüklenici basılı matbu senet verebileceği gibi standart formlarda yer alan teminat senedi formatına göre de senet verebileceklerdir.)</w:t>
      </w:r>
    </w:p>
    <w:p w14:paraId="364910D3"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25.2.</w:t>
      </w:r>
      <w:r w:rsidRPr="00DD498A">
        <w:rPr>
          <w:rFonts w:ascii="Times New Roman" w:eastAsia="Times New Roman" w:hAnsi="Times New Roman" w:cs="Times New Roman"/>
          <w:sz w:val="22"/>
          <w:szCs w:val="22"/>
        </w:rPr>
        <w:t> Her ne suretle olursa olsun, İdarece alınan teminatlar haczedilemez ve üzerine ihtiyati tedbir konulamaz.</w:t>
      </w:r>
    </w:p>
    <w:p w14:paraId="03E53DC0" w14:textId="284BD4DF"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26- Geçici teminatın teslim yeri</w:t>
      </w:r>
    </w:p>
    <w:p w14:paraId="0C7EB171" w14:textId="3B129CAA"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26.1.</w:t>
      </w:r>
      <w:r w:rsidRPr="00DD498A">
        <w:rPr>
          <w:rFonts w:ascii="Times New Roman" w:eastAsia="Times New Roman" w:hAnsi="Times New Roman" w:cs="Times New Roman"/>
          <w:sz w:val="22"/>
          <w:szCs w:val="22"/>
        </w:rPr>
        <w:t xml:space="preserve"> Nakit teminatların </w:t>
      </w:r>
      <w:r w:rsidR="001F31FB" w:rsidRPr="001F31FB">
        <w:rPr>
          <w:rFonts w:ascii="Times New Roman" w:eastAsia="Times New Roman" w:hAnsi="Times New Roman" w:cs="Times New Roman"/>
          <w:b/>
          <w:sz w:val="22"/>
          <w:szCs w:val="22"/>
        </w:rPr>
        <w:t>İstinye Üniversitesinin Yapı kredi Bayrampaşa Çarşı Şb. nezdindeki TR60 0006 7010 0000 0048 5290 88</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hesabına</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yatırılması ve makbuzlarının teklif zarfının içinde sunulması gerekir.</w:t>
      </w:r>
    </w:p>
    <w:p w14:paraId="7369E27C"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27- Geçici teminatın iadesi</w:t>
      </w:r>
    </w:p>
    <w:p w14:paraId="4022B638"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27.1.</w:t>
      </w:r>
      <w:r w:rsidRPr="00DD498A">
        <w:rPr>
          <w:rFonts w:ascii="Times New Roman" w:eastAsia="Times New Roman" w:hAnsi="Times New Roman" w:cs="Times New Roman"/>
          <w:sz w:val="22"/>
          <w:szCs w:val="22"/>
        </w:rPr>
        <w:t> İhale üzerinde bırakılan istekli ile ekonomik açıdan en avantajlı ikinci teklif sahibi istekliye ait teminatlar sözleşme imzalanana kadar İdarede tutulur. Diğer isteklilere ait teminatlar ise hemen iade edilir.</w:t>
      </w:r>
    </w:p>
    <w:p w14:paraId="0EB54FE6" w14:textId="7A710764"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27.2.</w:t>
      </w:r>
      <w:r w:rsidRPr="00DD498A">
        <w:rPr>
          <w:rFonts w:ascii="Times New Roman" w:eastAsia="Times New Roman" w:hAnsi="Times New Roman" w:cs="Times New Roman"/>
          <w:sz w:val="22"/>
          <w:szCs w:val="22"/>
        </w:rPr>
        <w:t> İhale üzerinde bırakılan isteklinin geçici teminatı, sözleşmeyi imzalaması halinde iade edilir.</w:t>
      </w:r>
    </w:p>
    <w:p w14:paraId="5CC6DDF4"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27.3.</w:t>
      </w:r>
      <w:r w:rsidRPr="00DD498A">
        <w:rPr>
          <w:rFonts w:ascii="Times New Roman" w:eastAsia="Times New Roman" w:hAnsi="Times New Roman" w:cs="Times New Roman"/>
          <w:sz w:val="22"/>
          <w:szCs w:val="22"/>
        </w:rPr>
        <w:t> İhale üzerinde bırakılan istekli ile sözleşme imzalanması halinde, ekonomik açıdan en avantajlı ikinci teklif sahibine ait teminat, sözleşme imzalandıktan hemen sonra iade edilir.</w:t>
      </w:r>
    </w:p>
    <w:p w14:paraId="543DCAB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IV-TEKLİFLERİN ALINMASI DEĞERLENDİRİLMESİ VE SÖZLEŞME YAPILMASINA İLİŞKİN HUSUSLAR</w:t>
      </w:r>
    </w:p>
    <w:p w14:paraId="61965F43" w14:textId="77777777" w:rsidR="00DD498A" w:rsidRPr="00DD498A" w:rsidRDefault="00DD498A" w:rsidP="00DD498A">
      <w:pPr>
        <w:spacing w:after="60" w:line="240" w:lineRule="atLeast"/>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28- Tekliflerin alınması, açılması ve değerlendirilmesi</w:t>
      </w:r>
    </w:p>
    <w:p w14:paraId="60D1818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28.1.</w:t>
      </w:r>
      <w:r w:rsidRPr="00DD498A">
        <w:rPr>
          <w:rFonts w:ascii="Times New Roman" w:eastAsia="Times New Roman" w:hAnsi="Times New Roman" w:cs="Times New Roman"/>
          <w:sz w:val="22"/>
          <w:szCs w:val="22"/>
        </w:rPr>
        <w:t xml:space="preserve"> İhale komisyonunca ihale dokümanında belirtilen saatte, kaç teklif verilmiş olduğu bir tutanakla tespit edilerek hazır bulunanlara duyurulur ve hemen ihaleye başlanır. </w:t>
      </w:r>
    </w:p>
    <w:p w14:paraId="6063F3D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28.2.</w:t>
      </w:r>
      <w:r w:rsidRPr="00DD498A">
        <w:rPr>
          <w:rFonts w:ascii="Times New Roman" w:eastAsia="Times New Roman" w:hAnsi="Times New Roman" w:cs="Times New Roman"/>
          <w:sz w:val="22"/>
          <w:szCs w:val="22"/>
        </w:rPr>
        <w:t xml:space="preserve"> İhale komisyonu, teklif zarflarını alınış sırasına göre inceler. İdari şartnamenin 20 inci maddenin birinci, ikinci ve üçüncü fıkralarına uygun olmayan zarflar bir tutanak ile belirlenerek değerlendirmeye alınmaz. Zarflar isteklilerle birlikte hazır bulunanlar önünde alınış sırasına göre açılır.</w:t>
      </w:r>
    </w:p>
    <w:p w14:paraId="758F1F8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28.3.</w:t>
      </w:r>
      <w:r w:rsidRPr="00DD498A">
        <w:rPr>
          <w:rFonts w:ascii="Times New Roman" w:eastAsia="Times New Roman" w:hAnsi="Times New Roman" w:cs="Times New Roman"/>
          <w:sz w:val="22"/>
          <w:szCs w:val="22"/>
        </w:rPr>
        <w:t xml:space="preserve"> Teklif zarfı açılan isteklilerin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alıp almadıkları kontrol edilerek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almadığı halde teklif verdiği anlaşılanların teklifleri değerlendirme dışı bırakılır. İsteklilerin belgelerinin eksik olup olmadığı kontrol edilir. İsteklilerin belgelerinin eksik olup olmadığına ilişkin her bir belge ayrı ayrı kontrol edilir. Belgeleri eksik veya teklif mektubu uygun olmayan istekliler tutanakla tespit edilir. İstekliler ile teklif fiyatları ve tahmini bedel tutarı açıklanır. Tahmini bedel, teklif fiyatları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14:paraId="0EB876E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28.4.</w:t>
      </w:r>
      <w:r w:rsidRPr="00DD498A">
        <w:rPr>
          <w:rFonts w:ascii="Times New Roman" w:eastAsia="Times New Roman" w:hAnsi="Times New Roman" w:cs="Times New Roman"/>
          <w:sz w:val="22"/>
          <w:szCs w:val="22"/>
        </w:rPr>
        <w:t xml:space="preserve"> Tekliflerin geçerlilik süresi; tekliflerin tahmini değerlendirme süresi, şikâyete ilişkin süreler, ihale kararının onaylanması ile sözleşme imzalanmasına kadar geçecek süre ve benzeri hususlar dikkate alınarak belirlenir ve bu süre ihale dokümanında belirtilir. İhtiyaç duyulması halinde bu süre, isteklinin kabulü kaydıyla, en fazla ihale dokümanında belirtilen teklif geçerlilik süresi kadar uzatılabilir.</w:t>
      </w:r>
    </w:p>
    <w:p w14:paraId="55B52F2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28.5.</w:t>
      </w:r>
      <w:r w:rsidRPr="00DD498A">
        <w:rPr>
          <w:rFonts w:ascii="Times New Roman" w:eastAsia="Times New Roman" w:hAnsi="Times New Roman" w:cs="Times New Roman"/>
          <w:sz w:val="22"/>
          <w:szCs w:val="22"/>
        </w:rPr>
        <w:t xml:space="preserve"> Belgelerinin eksik olduğu veya teklif mektubu ile geçici teminatı uygun olmadığı, tespit edilen isteklilerin tekliflerinin değerlendirme dışı bırakılmasına ilk oturumda öncelikle karar verilir. Ancak teklifin esasını etkilemeyecek nitelikte bilgi ve/veya belge eksikliği bulunması halinde, İdare tarafından iki iş gününden az olmamak üzere belirlenen sürede isteklilerden, bu eksik bilgi ve/veya belgelerin tamamlanması yazılı olarak istenir. İstekliler bir dilekçe ekinde bu belge ve bilgileri sunarlar. Belirlenen sürede bilgi ve/veya belgeleri tamamlamayan istekliler değerlendirme dışı bırakılır.</w:t>
      </w:r>
    </w:p>
    <w:p w14:paraId="22DE41A9"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28.6.</w:t>
      </w:r>
      <w:r w:rsidRPr="00DD498A">
        <w:rPr>
          <w:rFonts w:ascii="Times New Roman" w:eastAsia="Times New Roman" w:hAnsi="Times New Roman" w:cs="Times New Roman"/>
          <w:sz w:val="22"/>
          <w:szCs w:val="22"/>
        </w:rPr>
        <w:t xml:space="preserve"> Bu ilk değerlendirme ve işlemler sonucunda belgeleri eksiksiz ve teklif mektubu uygun olan isteklilerin tekliflerinin ayrıntılı değerlendirilmesine geçilir. Bu aşamada, isteklilerin ihale konusu işi yapabilme kapasitelerini belirleyen yeterlik kriterlerine ve tekliflerin ihale dokümanında belirtilen şartlara uygun olup olmadığı incelenir. Uygun olmadığı belirlenen isteklilerin teklifleri değerlendirme dışı bırakılır.</w:t>
      </w:r>
    </w:p>
    <w:p w14:paraId="4389B21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28.7.</w:t>
      </w:r>
      <w:r w:rsidRPr="00DD498A">
        <w:rPr>
          <w:rFonts w:ascii="Times New Roman" w:eastAsia="Times New Roman" w:hAnsi="Times New Roman" w:cs="Times New Roman"/>
          <w:sz w:val="22"/>
          <w:szCs w:val="22"/>
        </w:rPr>
        <w:t xml:space="preserve"> İhale komisyonu, verilen teklifleri değerlendirdikten sonra diğer tekliflere veya İdarenin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14:paraId="14829B1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28.8.</w:t>
      </w:r>
      <w:r w:rsidRPr="00DD498A">
        <w:rPr>
          <w:rFonts w:ascii="Times New Roman" w:eastAsia="Times New Roman" w:hAnsi="Times New Roman" w:cs="Times New Roman"/>
          <w:sz w:val="22"/>
          <w:szCs w:val="22"/>
        </w:rPr>
        <w:t xml:space="preserve"> İhale komisyonu; tahmini bedel üzerindeki tekliflerin kabul edilip edilemeyeceği hususunda;</w:t>
      </w:r>
    </w:p>
    <w:p w14:paraId="71857130"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Tahmini bedel hesaplanırken değerlendirilmeyen herhangi bir husus olup olmadığını,</w:t>
      </w:r>
    </w:p>
    <w:p w14:paraId="27542D7C"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Tahmini bedel güncellenerek tespit edilmişse, güncellemenin doğru yapılıp yapılmadığını,</w:t>
      </w:r>
    </w:p>
    <w:p w14:paraId="6361A903"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Verilen teklif fiyatlarının piyasa rayiç fiyatlarını yansıtıp yansıtmadığını,</w:t>
      </w:r>
    </w:p>
    <w:p w14:paraId="349DD66C" w14:textId="33DB76EC" w:rsidR="00DD498A" w:rsidRPr="00DD498A" w:rsidRDefault="0030544E"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Sorgulayarak</w:t>
      </w:r>
      <w:r w:rsidR="00DD498A" w:rsidRPr="00DD498A">
        <w:rPr>
          <w:rFonts w:ascii="Times New Roman" w:eastAsia="Times New Roman" w:hAnsi="Times New Roman" w:cs="Times New Roman"/>
          <w:sz w:val="22"/>
          <w:szCs w:val="22"/>
        </w:rPr>
        <w:t xml:space="preserve"> verilen teklifleri tahmini bedele göre mukayese eder ve işin bütçesini de göz önünde bulundurarak, teklif fiyatlarını uygun bulması halinde ekonomik açıdan en avantajlı teklifi ve varsa ikinci teklifi belirlemek veya verilen teklif fiyatlarını uygun bulmaması halinde ihalenin iptaline karar vermek hususunda takdir yetkisine sahiptir.</w:t>
      </w:r>
    </w:p>
    <w:p w14:paraId="2637AA27"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28.9.</w:t>
      </w:r>
      <w:r w:rsidRPr="00DD498A">
        <w:rPr>
          <w:rFonts w:ascii="Times New Roman" w:eastAsia="Times New Roman" w:hAnsi="Times New Roman" w:cs="Times New Roman"/>
          <w:sz w:val="22"/>
          <w:szCs w:val="22"/>
        </w:rPr>
        <w:t xml:space="preserve"> Birim fiyat teklif cetvelindeki çarpım ve toplamlarda hata olması durumunda aritmetik hata olduğu kabul edilir ve teklif doğrudan değerlendirme dışı bırakılır. </w:t>
      </w:r>
    </w:p>
    <w:p w14:paraId="7A51BDC6" w14:textId="712C1382"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Pr>
          <w:rFonts w:ascii="Times New Roman" w:hAnsi="Times New Roman" w:cs="Times New Roman"/>
          <w:b/>
          <w:bCs/>
          <w:sz w:val="22"/>
          <w:szCs w:val="22"/>
        </w:rPr>
        <w:t>29</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Bütün tekliflerin reddedilmesi ve ihalenin iptal edilmesi</w:t>
      </w:r>
    </w:p>
    <w:p w14:paraId="2CEA53B6" w14:textId="675767A6"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.1.</w:t>
      </w:r>
      <w:r w:rsidR="00DD498A" w:rsidRPr="00DD498A">
        <w:rPr>
          <w:rFonts w:ascii="Times New Roman" w:hAnsi="Times New Roman" w:cs="Times New Roman"/>
          <w:sz w:val="22"/>
          <w:szCs w:val="22"/>
        </w:rPr>
        <w:t xml:space="preserve"> İhale komisyonu kararı üzerine İdare, verilmiş olan bütün teklifleri reddederek ihaleyi iptal etmekte serbesttir. İdare bütün tekliflerin reddedilmesi nedeniyle herhangi bir yükümlülük altına girmez. </w:t>
      </w:r>
    </w:p>
    <w:p w14:paraId="349A2D7B" w14:textId="2087F81C"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.2.</w:t>
      </w:r>
      <w:r w:rsidR="00DD498A" w:rsidRPr="00DD498A">
        <w:rPr>
          <w:rFonts w:ascii="Times New Roman" w:hAnsi="Times New Roman" w:cs="Times New Roman"/>
          <w:sz w:val="22"/>
          <w:szCs w:val="22"/>
        </w:rPr>
        <w:t xml:space="preserve"> İhalenin iptal edilmesi halinde bu durum, bütün isteklilere gerekçesiyle birlikte derhal bildirilir. </w:t>
      </w:r>
    </w:p>
    <w:p w14:paraId="19CFA2A6" w14:textId="2B310343"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0030544E">
        <w:rPr>
          <w:rFonts w:ascii="Times New Roman" w:hAnsi="Times New Roman" w:cs="Times New Roman"/>
          <w:b/>
          <w:bCs/>
          <w:sz w:val="22"/>
          <w:szCs w:val="22"/>
        </w:rPr>
        <w:t>0</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Ekonomik açıdan en avantajlı teklifin belirlenmesi</w:t>
      </w:r>
    </w:p>
    <w:p w14:paraId="4D9F8169" w14:textId="21C52B38"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hAnsi="Times New Roman" w:cs="Times New Roman"/>
          <w:b/>
          <w:bCs/>
          <w:sz w:val="22"/>
          <w:szCs w:val="22"/>
        </w:rPr>
        <w:t>3</w:t>
      </w:r>
      <w:r w:rsidR="001F31FB">
        <w:rPr>
          <w:rFonts w:ascii="Times New Roman" w:hAnsi="Times New Roman" w:cs="Times New Roman"/>
          <w:b/>
          <w:bCs/>
          <w:sz w:val="22"/>
          <w:szCs w:val="22"/>
        </w:rPr>
        <w:t>0</w:t>
      </w:r>
      <w:r w:rsidRPr="00DD498A">
        <w:rPr>
          <w:rFonts w:ascii="Times New Roman" w:hAnsi="Times New Roman" w:cs="Times New Roman"/>
          <w:b/>
          <w:bCs/>
          <w:sz w:val="22"/>
          <w:szCs w:val="22"/>
        </w:rPr>
        <w:t>.1.</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Ekonomik açıdan en avantajlı teklif, teklif edilen fiyatların en düşük olanıdır.</w:t>
      </w:r>
      <w:r w:rsidRPr="00DD498A">
        <w:rPr>
          <w:rFonts w:ascii="Times New Roman" w:eastAsia="Times New Roman" w:hAnsi="Times New Roman" w:cs="Times New Roman"/>
          <w:b/>
          <w:sz w:val="22"/>
          <w:szCs w:val="22"/>
        </w:rPr>
        <w:t xml:space="preserve"> </w:t>
      </w:r>
    </w:p>
    <w:p w14:paraId="7B348171" w14:textId="3E2EF80E"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İhalenin karara bağlanması ve onaylanması</w:t>
      </w:r>
    </w:p>
    <w:p w14:paraId="2856C643" w14:textId="2E3866A5"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28 inci maddelere göre yapılan değerlendirme sonucunda ihale, ekonomik açıdan en avantajlı teklifi veren isteklinin üzerinde bırakılır.</w:t>
      </w:r>
    </w:p>
    <w:p w14:paraId="2400B5B5" w14:textId="0F7092EA"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komisyonu gerekçeli kararını belirleyerek ihale yetkilisinin onayına sunar. Kararlarda isteklilerin adları veya ticaret unvanları, teklif edilen bedeller, ihalenin tarihi ve hangi istekli üzerine hangi gerekçelerle yapıldığı, ihale yapılmamış ise nedenleri belirtilir.</w:t>
      </w:r>
    </w:p>
    <w:p w14:paraId="4A47B187" w14:textId="3CD5102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İhale yetkilisi, karar tarihini izleyen en geç beş işgünü içinde ihale kararını onaylar veya gerekçesini açıkça belirtmek suretiyle iptal eder.</w:t>
      </w:r>
    </w:p>
    <w:p w14:paraId="3B725A8A" w14:textId="5763678F"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İhale; kararın onaylanması halinde geçerli, iptal edilmesi halinde ise hükümsüz sayılır.</w:t>
      </w:r>
    </w:p>
    <w:p w14:paraId="2D083973" w14:textId="69D1D7E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.5.</w:t>
      </w:r>
      <w:r w:rsidRPr="00DD498A">
        <w:rPr>
          <w:rFonts w:ascii="Times New Roman" w:eastAsia="Times New Roman" w:hAnsi="Times New Roman" w:cs="Times New Roman"/>
          <w:sz w:val="22"/>
          <w:szCs w:val="22"/>
        </w:rPr>
        <w:t xml:space="preserve"> İhale kararları İhale yetkilisi tarafından onaylanmadan önce ihale üzerinde kalanın yasaklı olup olmadığı araştırılır.</w:t>
      </w:r>
    </w:p>
    <w:p w14:paraId="2F90B809" w14:textId="7C88EE4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.6.</w:t>
      </w:r>
      <w:r w:rsidRPr="00DD498A">
        <w:rPr>
          <w:rFonts w:ascii="Times New Roman" w:eastAsia="Times New Roman" w:hAnsi="Times New Roman" w:cs="Times New Roman"/>
          <w:sz w:val="22"/>
          <w:szCs w:val="22"/>
        </w:rPr>
        <w:t xml:space="preserve">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w:t>
      </w:r>
    </w:p>
    <w:p w14:paraId="5DF10124" w14:textId="47CBFB99"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.7.</w:t>
      </w:r>
      <w:r w:rsidRPr="00DD498A">
        <w:rPr>
          <w:rFonts w:ascii="Times New Roman" w:eastAsia="Times New Roman" w:hAnsi="Times New Roman" w:cs="Times New Roman"/>
          <w:sz w:val="22"/>
          <w:szCs w:val="22"/>
        </w:rPr>
        <w:t xml:space="preserve"> İhale sonucunun bütün isteklilere bildiriminden itibaren üç işgünü geçmedikçe sözleşme imzalanamaz.</w:t>
      </w:r>
    </w:p>
    <w:p w14:paraId="01C5B40C" w14:textId="0381FA62"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lastRenderedPageBreak/>
        <w:t>Madde 3</w:t>
      </w:r>
      <w:r w:rsidR="001F31FB">
        <w:rPr>
          <w:rFonts w:ascii="Times New Roman" w:hAnsi="Times New Roman" w:cs="Times New Roman"/>
          <w:b/>
          <w:bCs/>
          <w:sz w:val="22"/>
          <w:szCs w:val="22"/>
        </w:rPr>
        <w:t>2</w:t>
      </w:r>
      <w:r w:rsidRPr="00DD498A">
        <w:rPr>
          <w:rFonts w:ascii="Times New Roman" w:hAnsi="Times New Roman" w:cs="Times New Roman"/>
          <w:b/>
          <w:bCs/>
          <w:sz w:val="22"/>
          <w:szCs w:val="22"/>
        </w:rPr>
        <w:t>- Sözleşmeye davet</w:t>
      </w:r>
    </w:p>
    <w:p w14:paraId="1898EE67" w14:textId="5D358AFA"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2</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 23</w:t>
      </w:r>
      <w:r w:rsidR="00F71AF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üncü maddede belirtilen sürenin bitimini izleyen günden itibaren üç işgünü içinde ihale üzerinde bırakılan istekliye, tebliğ tarihini izleyen on işgünü içinde sözleşmeyi imzalaması hususu bildirilir.</w:t>
      </w:r>
    </w:p>
    <w:p w14:paraId="3DFEA82F" w14:textId="77777777"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33.2.</w:t>
      </w:r>
      <w:r w:rsidRPr="00DD498A">
        <w:rPr>
          <w:rFonts w:ascii="Times New Roman" w:eastAsia="Times New Roman" w:hAnsi="Times New Roman" w:cs="Times New Roman"/>
          <w:sz w:val="22"/>
          <w:szCs w:val="22"/>
        </w:rPr>
        <w:t xml:space="preserve"> İsteklinin, bu davet yazısının bildirim tarihini izleyen on gün içinde yasal yükümlülüklerini yerine getirerek sözleşmeyi imzalaması zorunludur. </w:t>
      </w:r>
    </w:p>
    <w:p w14:paraId="6D86D77B" w14:textId="50FEF5AF" w:rsidR="00DD498A" w:rsidRPr="00A803F9" w:rsidRDefault="00DD498A" w:rsidP="0030544E">
      <w:pPr>
        <w:spacing w:before="120" w:after="60"/>
        <w:jc w:val="both"/>
        <w:rPr>
          <w:rFonts w:ascii="Times New Roman" w:eastAsiaTheme="minorEastAsia" w:hAnsi="Times New Roman" w:cs="Times New Roman"/>
          <w:sz w:val="22"/>
          <w:szCs w:val="22"/>
        </w:rPr>
      </w:pPr>
      <w:r w:rsidRPr="00A803F9">
        <w:rPr>
          <w:rFonts w:ascii="Times New Roman" w:hAnsi="Times New Roman" w:cs="Times New Roman"/>
          <w:b/>
          <w:bCs/>
          <w:sz w:val="22"/>
          <w:szCs w:val="22"/>
        </w:rPr>
        <w:t>Madde 3</w:t>
      </w:r>
      <w:r w:rsidR="00F71AFE" w:rsidRPr="00A803F9">
        <w:rPr>
          <w:rFonts w:ascii="Times New Roman" w:hAnsi="Times New Roman" w:cs="Times New Roman"/>
          <w:b/>
          <w:bCs/>
          <w:sz w:val="22"/>
          <w:szCs w:val="22"/>
        </w:rPr>
        <w:t>3</w:t>
      </w:r>
      <w:r w:rsidRPr="00A803F9">
        <w:rPr>
          <w:rFonts w:ascii="Times New Roman" w:hAnsi="Times New Roman" w:cs="Times New Roman"/>
          <w:b/>
          <w:bCs/>
          <w:sz w:val="22"/>
          <w:szCs w:val="22"/>
        </w:rPr>
        <w:t>- Kesin teminat</w:t>
      </w:r>
    </w:p>
    <w:p w14:paraId="5B9D2AFC" w14:textId="6CE8C0CC" w:rsidR="0030544E" w:rsidRDefault="00DD498A" w:rsidP="0030544E">
      <w:pPr>
        <w:pStyle w:val="BodyTextIndent31"/>
        <w:tabs>
          <w:tab w:val="left" w:pos="567"/>
          <w:tab w:val="left" w:leader="dot" w:pos="9356"/>
        </w:tabs>
        <w:spacing w:after="120"/>
        <w:ind w:firstLine="0"/>
        <w:rPr>
          <w:sz w:val="22"/>
          <w:szCs w:val="22"/>
        </w:rPr>
      </w:pPr>
      <w:r w:rsidRPr="00A803F9">
        <w:rPr>
          <w:b/>
          <w:sz w:val="22"/>
          <w:szCs w:val="22"/>
        </w:rPr>
        <w:t>3</w:t>
      </w:r>
      <w:r w:rsidR="00F71AFE" w:rsidRPr="00A803F9">
        <w:rPr>
          <w:b/>
          <w:sz w:val="22"/>
          <w:szCs w:val="22"/>
        </w:rPr>
        <w:t>3</w:t>
      </w:r>
      <w:r w:rsidRPr="00A803F9">
        <w:rPr>
          <w:b/>
          <w:sz w:val="22"/>
          <w:szCs w:val="22"/>
        </w:rPr>
        <w:t>.1.</w:t>
      </w:r>
      <w:r w:rsidRPr="00A803F9">
        <w:rPr>
          <w:sz w:val="22"/>
          <w:szCs w:val="22"/>
        </w:rPr>
        <w:t xml:space="preserve"> </w:t>
      </w:r>
      <w:r w:rsidR="0030544E" w:rsidRPr="0030544E">
        <w:rPr>
          <w:sz w:val="22"/>
          <w:szCs w:val="22"/>
        </w:rPr>
        <w:t>İstekli</w:t>
      </w:r>
      <w:r w:rsidR="0030544E">
        <w:rPr>
          <w:sz w:val="22"/>
          <w:szCs w:val="22"/>
        </w:rPr>
        <w:t xml:space="preserve"> tarafından sözleme imzalanmadan önce teklif edilen bedelin %6’sı oranında kesin teminat verilecektir.</w:t>
      </w:r>
    </w:p>
    <w:p w14:paraId="14EF3381" w14:textId="3786F93D" w:rsidR="00DD498A" w:rsidRPr="00DD498A" w:rsidRDefault="00DD498A" w:rsidP="0030544E">
      <w:pPr>
        <w:pStyle w:val="BodyTextIndent31"/>
        <w:tabs>
          <w:tab w:val="left" w:pos="567"/>
          <w:tab w:val="left" w:leader="dot" w:pos="9356"/>
        </w:tabs>
        <w:spacing w:after="60"/>
        <w:ind w:firstLine="0"/>
        <w:rPr>
          <w:rFonts w:eastAsia="Times New Roman"/>
          <w:b/>
          <w:color w:val="auto"/>
          <w:sz w:val="22"/>
          <w:szCs w:val="22"/>
          <w:lang w:eastAsia="en-US"/>
        </w:rPr>
      </w:pPr>
      <w:r w:rsidRPr="00DD498A">
        <w:rPr>
          <w:rFonts w:eastAsia="Times New Roman"/>
          <w:b/>
          <w:color w:val="auto"/>
          <w:sz w:val="22"/>
          <w:szCs w:val="22"/>
          <w:lang w:eastAsia="en-US"/>
        </w:rPr>
        <w:t>Madde 3</w:t>
      </w:r>
      <w:r w:rsidR="00A803F9">
        <w:rPr>
          <w:rFonts w:eastAsia="Times New Roman"/>
          <w:b/>
          <w:color w:val="auto"/>
          <w:sz w:val="22"/>
          <w:szCs w:val="22"/>
          <w:lang w:eastAsia="en-US"/>
        </w:rPr>
        <w:t>4</w:t>
      </w:r>
      <w:r w:rsidRPr="00DD498A">
        <w:rPr>
          <w:rFonts w:eastAsia="Times New Roman"/>
          <w:b/>
          <w:color w:val="auto"/>
          <w:sz w:val="22"/>
          <w:szCs w:val="22"/>
          <w:lang w:eastAsia="en-US"/>
        </w:rPr>
        <w:t>- Sözleşme yapılmasında isteklinin görev ve sorumluluğu</w:t>
      </w:r>
    </w:p>
    <w:p w14:paraId="3797AA9D" w14:textId="3DAFBB5F"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color w:val="000000"/>
          <w:sz w:val="22"/>
          <w:szCs w:val="22"/>
          <w:lang w:eastAsia="tr-TR"/>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İhale üzerinde bırakılan istekli, sözleşmeye davet yazısının bildirim tarihini izleyen on gün içinde, 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i</w:t>
      </w:r>
      <w:r w:rsidRPr="00DD498A">
        <w:rPr>
          <w:rFonts w:ascii="Times New Roman" w:eastAsia="Times New Roman" w:hAnsi="Times New Roman" w:cs="Times New Roman"/>
          <w:sz w:val="22"/>
          <w:szCs w:val="22"/>
        </w:rPr>
        <w:t xml:space="preserve"> verip diğer yasal yükümlülüklerini yerine getirerek sözleşmeyi imzalamak zorundadır. </w:t>
      </w:r>
    </w:p>
    <w:p w14:paraId="50791F34" w14:textId="27E27A8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üzerinde bırakılan isteklinin ortak girişim olması halinde, ihale tarihinde </w:t>
      </w:r>
      <w:r w:rsidR="00F71AFE">
        <w:rPr>
          <w:rFonts w:ascii="Times New Roman" w:eastAsia="Times New Roman" w:hAnsi="Times New Roman" w:cs="Times New Roman"/>
          <w:bCs/>
          <w:sz w:val="22"/>
          <w:szCs w:val="22"/>
        </w:rPr>
        <w:t xml:space="preserve">İstinye </w:t>
      </w:r>
      <w:r w:rsidRPr="00DD498A">
        <w:rPr>
          <w:rFonts w:ascii="Times New Roman" w:eastAsia="Times New Roman" w:hAnsi="Times New Roman" w:cs="Times New Roman"/>
          <w:bCs/>
          <w:sz w:val="22"/>
          <w:szCs w:val="22"/>
        </w:rPr>
        <w:t>Üniversitesi</w:t>
      </w:r>
      <w:r w:rsidRPr="00DD498A">
        <w:rPr>
          <w:rFonts w:ascii="Times New Roman" w:eastAsia="Times New Roman" w:hAnsi="Times New Roman" w:cs="Times New Roman"/>
          <w:sz w:val="22"/>
          <w:szCs w:val="22"/>
        </w:rPr>
        <w:t xml:space="preserve"> İhale Yönetmeliğinin 12 inci maddesi ve 37 inci maddesinde sayılan durumlarda olmadığına dair belgeleri, her bir ortak ayrı ayrı sunmak zorundadır.</w:t>
      </w:r>
    </w:p>
    <w:p w14:paraId="51AEE362" w14:textId="6773DBC6"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Mücbir sebep halleri dışında</w:t>
      </w:r>
      <w:r w:rsidRPr="00DD498A">
        <w:rPr>
          <w:rFonts w:ascii="Times New Roman" w:eastAsia="Times New Roman" w:hAnsi="Times New Roman" w:cs="Times New Roman"/>
          <w:iCs/>
          <w:sz w:val="22"/>
          <w:szCs w:val="22"/>
        </w:rPr>
        <w:t xml:space="preserve"> </w:t>
      </w:r>
      <w:r w:rsidRPr="00DD498A">
        <w:rPr>
          <w:rFonts w:ascii="Times New Roman" w:eastAsia="Times New Roman" w:hAnsi="Times New Roman" w:cs="Times New Roman"/>
          <w:sz w:val="22"/>
          <w:szCs w:val="22"/>
        </w:rPr>
        <w:t xml:space="preserve">ihale üzerinde bırakılan isteklinin, sözleşmeyi imzalamaması durumunda, hakkında bir yıl Üniversite ihalelerine katılmaktan yasaklama kararı verilir. </w:t>
      </w:r>
    </w:p>
    <w:p w14:paraId="3D560A1B" w14:textId="6A8BEF8B"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35</w:t>
      </w:r>
      <w:r w:rsidRPr="00DD498A">
        <w:rPr>
          <w:rFonts w:ascii="Times New Roman" w:eastAsia="Times New Roman" w:hAnsi="Times New Roman" w:cs="Times New Roman"/>
          <w:b/>
          <w:sz w:val="22"/>
          <w:szCs w:val="22"/>
        </w:rPr>
        <w:t>- Ekonomik açıdan en avantajlı ikinci teklif sahibine bildirim</w:t>
      </w:r>
    </w:p>
    <w:p w14:paraId="28CE900B" w14:textId="434F9A4E"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İhale üzerinde bırakılan istekliyle sözleşmenin imzalanamaması durumunda, ekonomik açıdan en avantajlı ikinci teklif fiyatının ihale yetkilisince uygun görülmesi kaydıyla, bu teklif sahibi istekliyle sözleşme imzalanabilir. Ancak ekonomik açıdan en avantajlı ikinci teklif sahibi istekli ile sözleşme imzalanabilmesi için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25 inci maddende belirtilen on günlük sürenin bitimini izleyen üç gün içinde ekonomik açıdan en avantajlı ikinci teklif sahibi istekliye anılan fıkrada belirtilen şekilde tebligat yapılır. </w:t>
      </w:r>
    </w:p>
    <w:p w14:paraId="1778AE7F" w14:textId="1A80A979"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.2. </w:t>
      </w:r>
      <w:r w:rsidRPr="00DD498A">
        <w:rPr>
          <w:rFonts w:ascii="Times New Roman" w:eastAsia="Times New Roman" w:hAnsi="Times New Roman" w:cs="Times New Roman"/>
          <w:sz w:val="22"/>
          <w:szCs w:val="22"/>
        </w:rPr>
        <w:t>Ekonomik açıdan en avantajlı teklif sahibi istekli,</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 xml:space="preserve">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 xml:space="preserve">i </w:t>
      </w:r>
      <w:r w:rsidRPr="00DD498A">
        <w:rPr>
          <w:rFonts w:ascii="Times New Roman" w:eastAsia="Times New Roman" w:hAnsi="Times New Roman" w:cs="Times New Roman"/>
          <w:sz w:val="22"/>
          <w:szCs w:val="22"/>
        </w:rPr>
        <w:t xml:space="preserve">verip diğer yasal yükümlülüklerini yerine getirerek sözleşmeyi imzalamak zorundadır. </w:t>
      </w:r>
    </w:p>
    <w:p w14:paraId="0BCAEFF8" w14:textId="6CA43B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.3. </w:t>
      </w:r>
      <w:r w:rsidRPr="00DD498A">
        <w:rPr>
          <w:rFonts w:ascii="Times New Roman" w:eastAsia="Times New Roman" w:hAnsi="Times New Roman" w:cs="Times New Roman"/>
          <w:sz w:val="22"/>
          <w:szCs w:val="22"/>
        </w:rPr>
        <w:t>Ekonomik açıdan en avantajlı ikinci teklif sahibinin de sözleşmeyi imzalamaması durumunda hakkında bir yıl Üniversite ihalelerine katılmaktan yasaklama kararı verilir ve ihale iptal edilir.</w:t>
      </w:r>
    </w:p>
    <w:p w14:paraId="0364A88E" w14:textId="287DC879"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 Sözleşme yapılmasında idarenin görev ve sorumluluğu</w:t>
      </w:r>
    </w:p>
    <w:p w14:paraId="47A3108C" w14:textId="0595A0DA" w:rsidR="00DD498A" w:rsidRPr="00DD498A" w:rsidRDefault="00DD498A" w:rsidP="00DD498A">
      <w:pPr>
        <w:adjustRightInd w:val="0"/>
        <w:spacing w:after="12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İdare,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w:t>
      </w:r>
      <w:r w:rsidR="0030544E" w:rsidRPr="00DD498A">
        <w:rPr>
          <w:rFonts w:ascii="Times New Roman" w:eastAsia="Times New Roman" w:hAnsi="Times New Roman" w:cs="Times New Roman"/>
          <w:sz w:val="22"/>
          <w:szCs w:val="22"/>
        </w:rPr>
        <w:t>23’üncü</w:t>
      </w:r>
      <w:r w:rsidRPr="00DD498A">
        <w:rPr>
          <w:rFonts w:ascii="Times New Roman" w:eastAsia="Times New Roman" w:hAnsi="Times New Roman" w:cs="Times New Roman"/>
          <w:sz w:val="22"/>
          <w:szCs w:val="22"/>
        </w:rPr>
        <w:t xml:space="preserve"> ve 25</w:t>
      </w:r>
      <w:r w:rsidR="0030544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inci maddesinde yazılı süreler ve sözleşme yapılması hususunda kendisine düşen görevleri yapmakla yükümlüdür.</w:t>
      </w:r>
    </w:p>
    <w:p w14:paraId="55BEB734" w14:textId="254F8485"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İhalenin sözleşmeye bağlanması</w:t>
      </w:r>
    </w:p>
    <w:p w14:paraId="108738C2" w14:textId="4E9CA711"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Sözleşmenin imzalanacağı tarihte, isteklinin ihalelere katılmaktan yasaklı olup olmadığının teyit edilmesi zorunludur. </w:t>
      </w:r>
    </w:p>
    <w:p w14:paraId="2E992F69" w14:textId="322A971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İdare tarafından ihale dokümanında yer alan şartlara uygun olarak hazırlanan sözleşme, ihale yetkilisi ve yüklenici tarafından imzalanır ve sözleşmenin İdarece onaylı bir örneği yükleniciye verilir.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Yüklenici tarafından sözleşmenin birden fazla nüsha olarak düzenlenmesi talep edilirse, talep edilen sayı kadar sözleşme nüshası düzenlenir.</w:t>
      </w:r>
    </w:p>
    <w:p w14:paraId="45BCAD2E" w14:textId="59F1324D"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.3. Sözleşmenin notere tescil ve onayı yapılmayacaktır.</w:t>
      </w:r>
    </w:p>
    <w:p w14:paraId="724C95F9" w14:textId="0F6EBCF6"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Yüklenicinin iş ortaklığı olması halinde, hazırlanan sözleşme bütün ortaklar tarafından imzalanır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ve sözleşmenin İdarece onaylı birer örneği ortaklara verilir. Ortaklar tarafından sözleşmenin birden fazla nüsha olarak düzenlenmesi talep edilirse, talep edilen sayı kadar sözleşme nüshası düzenlenir.</w:t>
      </w:r>
    </w:p>
    <w:p w14:paraId="7F22709B" w14:textId="7D99361E" w:rsidR="00DD498A" w:rsidRPr="00DD498A" w:rsidRDefault="00DD498A" w:rsidP="00DD498A">
      <w:pPr>
        <w:shd w:val="clear" w:color="auto" w:fill="FFFFFF"/>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.5. </w:t>
      </w:r>
      <w:r w:rsidRPr="00DD498A">
        <w:rPr>
          <w:rFonts w:ascii="Times New Roman" w:eastAsia="Times New Roman" w:hAnsi="Times New Roman" w:cs="Times New Roman"/>
          <w:sz w:val="22"/>
          <w:szCs w:val="22"/>
        </w:rPr>
        <w:t>Sözleşmenin imzalanmasına ilişkin her türlü vergi, resim ve harçlar ile diğer sözleşme giderleri yükleniciye aittir.</w:t>
      </w:r>
    </w:p>
    <w:p w14:paraId="6746F3F3" w14:textId="7752293D" w:rsidR="00DD498A" w:rsidRPr="00DD498A" w:rsidRDefault="00DD498A" w:rsidP="00DD498A">
      <w:pPr>
        <w:tabs>
          <w:tab w:val="left" w:pos="566"/>
        </w:tabs>
        <w:spacing w:after="120"/>
        <w:ind w:firstLine="709"/>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V- SÖZLEŞMENİN UYGULANMASI VE DİĞER HUSUSLAR</w:t>
      </w:r>
    </w:p>
    <w:p w14:paraId="2809A50B" w14:textId="0A056783" w:rsidR="00DD498A" w:rsidRPr="00DD498A" w:rsidRDefault="00DD498A" w:rsidP="00DD498A">
      <w:pPr>
        <w:tabs>
          <w:tab w:val="left" w:pos="0"/>
        </w:tabs>
        <w:spacing w:after="12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F71AFE">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8</w:t>
      </w:r>
      <w:r w:rsidRPr="00DD498A">
        <w:rPr>
          <w:rFonts w:ascii="Times New Roman" w:eastAsia="Times New Roman" w:hAnsi="Times New Roman" w:cs="Times New Roman"/>
          <w:b/>
          <w:sz w:val="22"/>
          <w:szCs w:val="22"/>
        </w:rPr>
        <w:t>- Fiyat farkı</w:t>
      </w:r>
    </w:p>
    <w:p w14:paraId="64D69055" w14:textId="21E5B22A" w:rsidR="00DD498A" w:rsidRPr="00DD498A" w:rsidRDefault="00A803F9" w:rsidP="00F71AFE">
      <w:pPr>
        <w:spacing w:after="12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38</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sz w:val="22"/>
          <w:szCs w:val="22"/>
        </w:rPr>
        <w:t>Bu hizmet alımı için fiyat farkı verilmeyecektir.</w:t>
      </w:r>
    </w:p>
    <w:p w14:paraId="4983D8B5" w14:textId="33E293F0" w:rsidR="00DD498A" w:rsidRPr="00DD498A" w:rsidRDefault="00DD498A" w:rsidP="00DD498A">
      <w:pPr>
        <w:spacing w:after="60"/>
        <w:jc w:val="both"/>
        <w:rPr>
          <w:rFonts w:ascii="Times New Roman" w:eastAsia="Times New Roman" w:hAnsi="Times New Roman" w:cs="Times New Roman"/>
          <w:b/>
          <w:color w:val="000000"/>
          <w:sz w:val="22"/>
          <w:szCs w:val="22"/>
        </w:rPr>
      </w:pPr>
      <w:r w:rsidRPr="00DD498A">
        <w:rPr>
          <w:rFonts w:ascii="Times New Roman" w:eastAsia="Times New Roman" w:hAnsi="Times New Roman" w:cs="Times New Roman"/>
          <w:b/>
          <w:sz w:val="22"/>
          <w:szCs w:val="22"/>
        </w:rPr>
        <w:lastRenderedPageBreak/>
        <w:t xml:space="preserve">Madde </w:t>
      </w:r>
      <w:r w:rsidR="00A803F9">
        <w:rPr>
          <w:rFonts w:ascii="Times New Roman" w:eastAsia="Times New Roman" w:hAnsi="Times New Roman" w:cs="Times New Roman"/>
          <w:b/>
          <w:sz w:val="22"/>
          <w:szCs w:val="22"/>
        </w:rPr>
        <w:t>39</w:t>
      </w:r>
      <w:r w:rsidRPr="00DD498A">
        <w:rPr>
          <w:rFonts w:ascii="Times New Roman" w:eastAsia="Times New Roman" w:hAnsi="Times New Roman" w:cs="Times New Roman"/>
          <w:b/>
          <w:sz w:val="22"/>
          <w:szCs w:val="22"/>
        </w:rPr>
        <w:t>- Sözleşmenin uygulanmasına ilişkin hususlar</w:t>
      </w:r>
    </w:p>
    <w:p w14:paraId="621D7078" w14:textId="69BBBAAF" w:rsidR="00DD498A" w:rsidRPr="00DD498A" w:rsidRDefault="00A803F9" w:rsidP="00DD498A">
      <w:pPr>
        <w:tabs>
          <w:tab w:val="left" w:pos="566"/>
        </w:tabs>
        <w:spacing w:after="6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Sözleşmenin uygulanmasına ilişkin aşağıdaki hususlar sözleşme tasarısında düzenlenmiştir.</w:t>
      </w:r>
    </w:p>
    <w:p w14:paraId="1E7087D5"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Ödeme yeri ve şartları</w:t>
      </w:r>
    </w:p>
    <w:p w14:paraId="5E17C0DB"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Avans verilip verilmeyeceği, verilecekse şartları ve miktarı</w:t>
      </w:r>
    </w:p>
    <w:p w14:paraId="504E8087" w14:textId="77777777" w:rsidR="00DD498A" w:rsidRPr="00DD498A" w:rsidRDefault="00DD498A" w:rsidP="00DD498A">
      <w:pPr>
        <w:tabs>
          <w:tab w:val="left" w:pos="566"/>
          <w:tab w:val="left" w:pos="102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İşe başlama ve iş bitirme tarihi</w:t>
      </w:r>
    </w:p>
    <w:p w14:paraId="6EA59541" w14:textId="77777777" w:rsidR="00DD498A" w:rsidRPr="00DD498A" w:rsidRDefault="00DD498A" w:rsidP="00DD498A">
      <w:pPr>
        <w:tabs>
          <w:tab w:val="left" w:pos="566"/>
          <w:tab w:val="left" w:pos="884"/>
        </w:tabs>
        <w:spacing w:after="60"/>
        <w:jc w:val="both"/>
        <w:rPr>
          <w:rFonts w:ascii="Times New Roman" w:eastAsia="Times New Roman" w:hAnsi="Times New Roman" w:cs="Times New Roman"/>
          <w:sz w:val="22"/>
          <w:szCs w:val="22"/>
        </w:rPr>
      </w:pPr>
      <w:r w:rsidRPr="00DD498A">
        <w:rPr>
          <w:rFonts w:ascii="Times New Roman" w:eastAsia="Calibri" w:hAnsi="Times New Roman" w:cs="Times New Roman"/>
          <w:sz w:val="22"/>
          <w:szCs w:val="22"/>
        </w:rPr>
        <w:t xml:space="preserve">             </w:t>
      </w:r>
      <w:proofErr w:type="gramStart"/>
      <w:r w:rsidRPr="00DD498A">
        <w:rPr>
          <w:rFonts w:ascii="Times New Roman" w:eastAsia="Calibri" w:hAnsi="Times New Roman" w:cs="Times New Roman"/>
          <w:sz w:val="22"/>
          <w:szCs w:val="22"/>
        </w:rPr>
        <w:t>ç</w:t>
      </w:r>
      <w:proofErr w:type="gramEnd"/>
      <w:r w:rsidRPr="00DD498A">
        <w:rPr>
          <w:rFonts w:ascii="Times New Roman" w:eastAsia="Calibri" w:hAnsi="Times New Roman" w:cs="Times New Roman"/>
          <w:sz w:val="22"/>
          <w:szCs w:val="22"/>
        </w:rPr>
        <w:t>) </w:t>
      </w:r>
      <w:r w:rsidRPr="00DD498A">
        <w:rPr>
          <w:rFonts w:ascii="Times New Roman" w:eastAsia="Times New Roman" w:hAnsi="Times New Roman" w:cs="Times New Roman"/>
          <w:sz w:val="22"/>
          <w:szCs w:val="22"/>
        </w:rPr>
        <w:t>Süre uzatımı verilebilecek haller ve şartları</w:t>
      </w:r>
    </w:p>
    <w:p w14:paraId="615BD320"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d) Sözleşme kapsamında yaptırılabilecek ilave işler, iş eksilişi ve işin tasfiyesi</w:t>
      </w:r>
    </w:p>
    <w:p w14:paraId="1ABF5DDA"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e) Cezalar ve sözleşmenin feshi</w:t>
      </w:r>
    </w:p>
    <w:p w14:paraId="3A8024E6"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f) Denetim, muayene ve kabul işlemlerine ilişkin şartlar</w:t>
      </w:r>
    </w:p>
    <w:p w14:paraId="611467F1" w14:textId="77777777" w:rsidR="00DD498A" w:rsidRPr="00DD498A" w:rsidRDefault="00DD498A" w:rsidP="00DD498A">
      <w:pPr>
        <w:tabs>
          <w:tab w:val="left" w:pos="56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g) Anlaşmazlıkların çözüm şekli</w:t>
      </w:r>
    </w:p>
    <w:p w14:paraId="66E460F7" w14:textId="3CF16203" w:rsidR="00DD498A" w:rsidRPr="00DD498A" w:rsidRDefault="00A803F9" w:rsidP="00DD498A">
      <w:pPr>
        <w:tabs>
          <w:tab w:val="left" w:pos="567"/>
          <w:tab w:val="left" w:leader="dot" w:pos="9356"/>
        </w:tabs>
        <w:adjustRightInd w:val="0"/>
        <w:spacing w:after="120"/>
        <w:jc w:val="both"/>
        <w:textAlignment w:val="baseline"/>
        <w:rPr>
          <w:rFonts w:ascii="Times New Roman" w:eastAsia="Times New Roman" w:hAnsi="Times New Roman" w:cs="Times New Roman"/>
          <w:b/>
          <w:sz w:val="22"/>
          <w:szCs w:val="22"/>
          <w:lang w:eastAsia="tr-TR"/>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 xml:space="preserve">.2. </w:t>
      </w:r>
      <w:r w:rsidR="00F71AFE">
        <w:rPr>
          <w:rFonts w:ascii="Times New Roman" w:eastAsia="Times New Roman" w:hAnsi="Times New Roman" w:cs="Times New Roman"/>
          <w:b/>
          <w:sz w:val="22"/>
          <w:szCs w:val="22"/>
        </w:rPr>
        <w:t>S</w:t>
      </w:r>
      <w:r w:rsidR="00DD498A" w:rsidRPr="00DD498A">
        <w:rPr>
          <w:rFonts w:ascii="Times New Roman" w:eastAsia="Times New Roman" w:hAnsi="Times New Roman" w:cs="Times New Roman"/>
          <w:b/>
          <w:sz w:val="22"/>
          <w:szCs w:val="22"/>
        </w:rPr>
        <w:t>özleşme</w:t>
      </w:r>
      <w:r w:rsidR="0030544E">
        <w:rPr>
          <w:rFonts w:ascii="Times New Roman" w:eastAsia="Times New Roman" w:hAnsi="Times New Roman" w:cs="Times New Roman"/>
          <w:b/>
          <w:sz w:val="22"/>
          <w:szCs w:val="22"/>
        </w:rPr>
        <w:t xml:space="preserve">ye ait </w:t>
      </w:r>
      <w:r w:rsidR="00DD498A" w:rsidRPr="00DD498A">
        <w:rPr>
          <w:rFonts w:ascii="Times New Roman" w:eastAsia="Times New Roman" w:hAnsi="Times New Roman" w:cs="Times New Roman"/>
          <w:b/>
          <w:sz w:val="22"/>
          <w:szCs w:val="22"/>
        </w:rPr>
        <w:t>damga vergisi yüklenici tarafından ödenecektir.</w:t>
      </w:r>
    </w:p>
    <w:p w14:paraId="6268CA75" w14:textId="77777777" w:rsidR="00DD498A" w:rsidRPr="00DD498A" w:rsidRDefault="00DD498A" w:rsidP="00DD498A">
      <w:pPr>
        <w:rPr>
          <w:rFonts w:ascii="Times New Roman" w:eastAsiaTheme="minorEastAsia" w:hAnsi="Times New Roman" w:cs="Times New Roman"/>
          <w:sz w:val="22"/>
          <w:szCs w:val="22"/>
        </w:rPr>
      </w:pPr>
    </w:p>
    <w:p w14:paraId="692BC577" w14:textId="77777777" w:rsidR="00DD498A" w:rsidRPr="00DD498A" w:rsidRDefault="00DD498A" w:rsidP="00DD498A">
      <w:pPr>
        <w:rPr>
          <w:rFonts w:ascii="Times New Roman" w:hAnsi="Times New Roman" w:cs="Times New Roman"/>
          <w:sz w:val="22"/>
          <w:szCs w:val="22"/>
        </w:rPr>
      </w:pPr>
    </w:p>
    <w:p w14:paraId="4F4353B3" w14:textId="77777777" w:rsidR="00DD498A" w:rsidRPr="00DD498A" w:rsidRDefault="00DD498A" w:rsidP="00DD498A">
      <w:pPr>
        <w:rPr>
          <w:rFonts w:ascii="Times New Roman" w:hAnsi="Times New Roman" w:cs="Times New Roman"/>
          <w:sz w:val="22"/>
          <w:szCs w:val="22"/>
        </w:rPr>
      </w:pPr>
    </w:p>
    <w:p w14:paraId="64EEE253" w14:textId="3C72E419"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D210C5">
        <w:rPr>
          <w:rFonts w:ascii="Times New Roman" w:hAnsi="Times New Roman" w:cs="Times New Roman"/>
          <w:sz w:val="22"/>
          <w:szCs w:val="22"/>
        </w:rPr>
        <w:t xml:space="preserve">   Ataberk KURT</w:t>
      </w:r>
    </w:p>
    <w:p w14:paraId="3B6D845C" w14:textId="76E3D1FE"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D210C5">
        <w:rPr>
          <w:rFonts w:ascii="Times New Roman" w:hAnsi="Times New Roman" w:cs="Times New Roman"/>
          <w:sz w:val="22"/>
          <w:szCs w:val="22"/>
        </w:rPr>
        <w:t>Satınalma Sorumlusu</w:t>
      </w:r>
    </w:p>
    <w:p w14:paraId="490C3F0F" w14:textId="4D6067CC" w:rsidR="000A3DB8" w:rsidRPr="00DD498A" w:rsidRDefault="000A3DB8" w:rsidP="000B3E2A">
      <w:pPr>
        <w:rPr>
          <w:rFonts w:ascii="Times New Roman" w:hAnsi="Times New Roman" w:cs="Times New Roman"/>
          <w:sz w:val="22"/>
          <w:szCs w:val="22"/>
        </w:rPr>
      </w:pPr>
    </w:p>
    <w:sectPr w:rsidR="000A3DB8" w:rsidRPr="00DD498A" w:rsidSect="000B3E2A">
      <w:headerReference w:type="default" r:id="rId8"/>
      <w:footerReference w:type="default" r:id="rId9"/>
      <w:pgSz w:w="11900" w:h="16840"/>
      <w:pgMar w:top="1134" w:right="1134" w:bottom="1134" w:left="1247"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16C3" w14:textId="77777777" w:rsidR="00503B81" w:rsidRDefault="00503B81" w:rsidP="00D06046">
      <w:r>
        <w:separator/>
      </w:r>
    </w:p>
  </w:endnote>
  <w:endnote w:type="continuationSeparator" w:id="0">
    <w:p w14:paraId="5333B905" w14:textId="77777777" w:rsidR="00503B81" w:rsidRDefault="00503B81"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5846"/>
      <w:docPartObj>
        <w:docPartGallery w:val="Page Numbers (Bottom of Page)"/>
        <w:docPartUnique/>
      </w:docPartObj>
    </w:sdtPr>
    <w:sdtEndPr/>
    <w:sdtContent>
      <w:p w14:paraId="2DAA8BE3" w14:textId="21B16B4F" w:rsidR="00CF799F" w:rsidRDefault="00CF799F">
        <w:pPr>
          <w:pStyle w:val="AltBilgi"/>
          <w:jc w:val="center"/>
        </w:pPr>
        <w:r w:rsidRPr="00CF799F">
          <w:rPr>
            <w:rFonts w:ascii="Times New Roman" w:hAnsi="Times New Roman" w:cs="Times New Roman"/>
            <w:sz w:val="20"/>
            <w:szCs w:val="20"/>
          </w:rPr>
          <w:fldChar w:fldCharType="begin"/>
        </w:r>
        <w:r w:rsidRPr="00CF799F">
          <w:rPr>
            <w:rFonts w:ascii="Times New Roman" w:hAnsi="Times New Roman" w:cs="Times New Roman"/>
            <w:sz w:val="20"/>
            <w:szCs w:val="20"/>
          </w:rPr>
          <w:instrText>PAGE   \* MERGEFORMAT</w:instrText>
        </w:r>
        <w:r w:rsidRPr="00CF799F">
          <w:rPr>
            <w:rFonts w:ascii="Times New Roman" w:hAnsi="Times New Roman" w:cs="Times New Roman"/>
            <w:sz w:val="20"/>
            <w:szCs w:val="20"/>
          </w:rPr>
          <w:fldChar w:fldCharType="separate"/>
        </w:r>
        <w:r w:rsidRPr="00CF799F">
          <w:rPr>
            <w:rFonts w:ascii="Times New Roman" w:hAnsi="Times New Roman" w:cs="Times New Roman"/>
            <w:sz w:val="20"/>
            <w:szCs w:val="20"/>
          </w:rPr>
          <w:t>2</w:t>
        </w:r>
        <w:r w:rsidRPr="00CF799F">
          <w:rPr>
            <w:rFonts w:ascii="Times New Roman" w:hAnsi="Times New Roman" w:cs="Times New Roman"/>
            <w:sz w:val="20"/>
            <w:szCs w:val="20"/>
          </w:rPr>
          <w:fldChar w:fldCharType="end"/>
        </w:r>
        <w:r w:rsidRPr="00CF799F">
          <w:rPr>
            <w:rFonts w:ascii="Times New Roman" w:hAnsi="Times New Roman" w:cs="Times New Roman"/>
            <w:sz w:val="20"/>
            <w:szCs w:val="20"/>
          </w:rPr>
          <w:t>/1</w:t>
        </w:r>
        <w:r w:rsidR="00651B71">
          <w:rPr>
            <w:rFonts w:ascii="Times New Roman" w:hAnsi="Times New Roman" w:cs="Times New Roman"/>
            <w:sz w:val="20"/>
            <w:szCs w:val="20"/>
          </w:rPr>
          <w:t>2</w:t>
        </w:r>
      </w:p>
    </w:sdtContent>
  </w:sdt>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8572B" w14:textId="77777777" w:rsidR="00503B81" w:rsidRDefault="00503B81" w:rsidP="00D06046">
      <w:r>
        <w:separator/>
      </w:r>
    </w:p>
  </w:footnote>
  <w:footnote w:type="continuationSeparator" w:id="0">
    <w:p w14:paraId="3445DAA4" w14:textId="77777777" w:rsidR="00503B81" w:rsidRDefault="00503B81"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538EB1C9" w:rsidR="00D06046" w:rsidRPr="00D06046" w:rsidRDefault="00D937EB" w:rsidP="00D06046">
    <w:pPr>
      <w:pStyle w:val="stBilgi"/>
      <w:ind w:hanging="1417"/>
    </w:pPr>
    <w:r>
      <w:rPr>
        <w:noProof/>
      </w:rPr>
      <mc:AlternateContent>
        <mc:Choice Requires="wps">
          <w:drawing>
            <wp:anchor distT="0" distB="0" distL="114300" distR="114300" simplePos="0" relativeHeight="251659264" behindDoc="0" locked="0" layoutInCell="1" allowOverlap="1" wp14:anchorId="137CADE2" wp14:editId="244758E4">
              <wp:simplePos x="0" y="0"/>
              <wp:positionH relativeFrom="page">
                <wp:posOffset>4557395</wp:posOffset>
              </wp:positionH>
              <wp:positionV relativeFrom="paragraph">
                <wp:posOffset>535305</wp:posOffset>
              </wp:positionV>
              <wp:extent cx="2801620" cy="63055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620" cy="630555"/>
                      </a:xfrm>
                      <a:prstGeom prst="rect">
                        <a:avLst/>
                      </a:prstGeom>
                      <a:solidFill>
                        <a:schemeClr val="lt1"/>
                      </a:solidFill>
                      <a:ln w="6350">
                        <a:noFill/>
                      </a:ln>
                    </wps:spPr>
                    <wps:txb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CADE2" id="_x0000_t202" coordsize="21600,21600" o:spt="202" path="m,l,21600r21600,l21600,xe">
              <v:stroke joinstyle="miter"/>
              <v:path gradientshapeok="t" o:connecttype="rect"/>
            </v:shapetype>
            <v:shape id="Text Box 6" o:spid="_x0000_s1026" type="#_x0000_t202" style="position:absolute;margin-left:358.85pt;margin-top:42.15pt;width:220.6pt;height:49.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" fillcolor="white [3201]" stroked="f" strokeweight=".5pt">
              <v:textbo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04257"/>
    <w:rsid w:val="00015D92"/>
    <w:rsid w:val="0003107E"/>
    <w:rsid w:val="0007756C"/>
    <w:rsid w:val="000A3DB8"/>
    <w:rsid w:val="000B3E2A"/>
    <w:rsid w:val="000D54C9"/>
    <w:rsid w:val="000E5F55"/>
    <w:rsid w:val="00125AC4"/>
    <w:rsid w:val="001324D6"/>
    <w:rsid w:val="00135A85"/>
    <w:rsid w:val="00163DFC"/>
    <w:rsid w:val="00167E63"/>
    <w:rsid w:val="00172595"/>
    <w:rsid w:val="001A2A90"/>
    <w:rsid w:val="001B0EC6"/>
    <w:rsid w:val="001C7667"/>
    <w:rsid w:val="001E2E95"/>
    <w:rsid w:val="001F31FB"/>
    <w:rsid w:val="001F4B1A"/>
    <w:rsid w:val="0023724B"/>
    <w:rsid w:val="002646E1"/>
    <w:rsid w:val="002757BF"/>
    <w:rsid w:val="0028796E"/>
    <w:rsid w:val="00295551"/>
    <w:rsid w:val="00297502"/>
    <w:rsid w:val="0030544E"/>
    <w:rsid w:val="003221A0"/>
    <w:rsid w:val="003A5C59"/>
    <w:rsid w:val="003B3288"/>
    <w:rsid w:val="00400F09"/>
    <w:rsid w:val="00413FA6"/>
    <w:rsid w:val="004164FD"/>
    <w:rsid w:val="004C38A4"/>
    <w:rsid w:val="004C3F77"/>
    <w:rsid w:val="00503B81"/>
    <w:rsid w:val="00504B5C"/>
    <w:rsid w:val="005441D6"/>
    <w:rsid w:val="00606038"/>
    <w:rsid w:val="00611674"/>
    <w:rsid w:val="0061285C"/>
    <w:rsid w:val="00615604"/>
    <w:rsid w:val="0062345C"/>
    <w:rsid w:val="00651B71"/>
    <w:rsid w:val="00654C9F"/>
    <w:rsid w:val="00664EBB"/>
    <w:rsid w:val="006961F2"/>
    <w:rsid w:val="006C291E"/>
    <w:rsid w:val="006C4316"/>
    <w:rsid w:val="006D721B"/>
    <w:rsid w:val="006E4839"/>
    <w:rsid w:val="007017FE"/>
    <w:rsid w:val="00722F49"/>
    <w:rsid w:val="0075481E"/>
    <w:rsid w:val="00756A42"/>
    <w:rsid w:val="00757033"/>
    <w:rsid w:val="007B0E40"/>
    <w:rsid w:val="007C51C4"/>
    <w:rsid w:val="007D7477"/>
    <w:rsid w:val="008027E0"/>
    <w:rsid w:val="00835531"/>
    <w:rsid w:val="0083747F"/>
    <w:rsid w:val="00860C29"/>
    <w:rsid w:val="008627DF"/>
    <w:rsid w:val="008754A0"/>
    <w:rsid w:val="00875A60"/>
    <w:rsid w:val="008768C2"/>
    <w:rsid w:val="008D59D7"/>
    <w:rsid w:val="008E4DD3"/>
    <w:rsid w:val="0092633D"/>
    <w:rsid w:val="00935EA5"/>
    <w:rsid w:val="00981EFD"/>
    <w:rsid w:val="009821C4"/>
    <w:rsid w:val="009D3790"/>
    <w:rsid w:val="009F158F"/>
    <w:rsid w:val="00A64980"/>
    <w:rsid w:val="00A803F9"/>
    <w:rsid w:val="00A96573"/>
    <w:rsid w:val="00AB1D8F"/>
    <w:rsid w:val="00AD46F6"/>
    <w:rsid w:val="00AF544A"/>
    <w:rsid w:val="00B14A0E"/>
    <w:rsid w:val="00B3572E"/>
    <w:rsid w:val="00B54AD8"/>
    <w:rsid w:val="00B60617"/>
    <w:rsid w:val="00B9236A"/>
    <w:rsid w:val="00BE084A"/>
    <w:rsid w:val="00C15A37"/>
    <w:rsid w:val="00C60E30"/>
    <w:rsid w:val="00C84E66"/>
    <w:rsid w:val="00C92FC3"/>
    <w:rsid w:val="00C948ED"/>
    <w:rsid w:val="00C9531E"/>
    <w:rsid w:val="00C95A40"/>
    <w:rsid w:val="00CE5D01"/>
    <w:rsid w:val="00CE5D1E"/>
    <w:rsid w:val="00CF69D9"/>
    <w:rsid w:val="00CF799F"/>
    <w:rsid w:val="00D03BB3"/>
    <w:rsid w:val="00D04307"/>
    <w:rsid w:val="00D06046"/>
    <w:rsid w:val="00D210C5"/>
    <w:rsid w:val="00D24498"/>
    <w:rsid w:val="00D804E1"/>
    <w:rsid w:val="00D937EB"/>
    <w:rsid w:val="00DA52BA"/>
    <w:rsid w:val="00DB2AEA"/>
    <w:rsid w:val="00DD498A"/>
    <w:rsid w:val="00DE2790"/>
    <w:rsid w:val="00DE4B12"/>
    <w:rsid w:val="00E008D0"/>
    <w:rsid w:val="00E47693"/>
    <w:rsid w:val="00E605C0"/>
    <w:rsid w:val="00E63E5A"/>
    <w:rsid w:val="00E74AC3"/>
    <w:rsid w:val="00EC6081"/>
    <w:rsid w:val="00F0702A"/>
    <w:rsid w:val="00F15439"/>
    <w:rsid w:val="00F71AFE"/>
    <w:rsid w:val="00FA6425"/>
    <w:rsid w:val="00FD3095"/>
    <w:rsid w:val="00FE0C3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06046"/>
    <w:pPr>
      <w:tabs>
        <w:tab w:val="center" w:pos="4536"/>
        <w:tab w:val="right" w:pos="9072"/>
      </w:tabs>
    </w:pPr>
  </w:style>
  <w:style w:type="character" w:customStyle="1" w:styleId="stBilgiChar">
    <w:name w:val="Üst Bilgi Char"/>
    <w:basedOn w:val="VarsaylanParagrafYazTipi"/>
    <w:link w:val="stBilgi"/>
    <w:uiPriority w:val="99"/>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table" w:styleId="TabloKlavuzu">
    <w:name w:val="Table Grid"/>
    <w:basedOn w:val="NormalTablo"/>
    <w:uiPriority w:val="59"/>
    <w:rsid w:val="000775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498A"/>
    <w:rPr>
      <w:color w:val="0563C1" w:themeColor="hyperlink"/>
      <w:u w:val="single"/>
    </w:rPr>
  </w:style>
  <w:style w:type="paragraph" w:styleId="GvdeMetni">
    <w:name w:val="Body Text"/>
    <w:basedOn w:val="Normal"/>
    <w:link w:val="GvdeMetniChar"/>
    <w:uiPriority w:val="99"/>
    <w:semiHidden/>
    <w:unhideWhenUsed/>
    <w:rsid w:val="00DD498A"/>
    <w:pPr>
      <w:overflowPunct w:val="0"/>
      <w:autoSpaceDE w:val="0"/>
      <w:autoSpaceDN w:val="0"/>
      <w:spacing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99"/>
    <w:semiHidden/>
    <w:rsid w:val="00DD498A"/>
    <w:rPr>
      <w:rFonts w:ascii="Arial" w:eastAsiaTheme="minorEastAsia" w:hAnsi="Arial" w:cs="Arial"/>
      <w:b/>
      <w:bCs/>
      <w:color w:val="000000"/>
      <w:sz w:val="20"/>
      <w:szCs w:val="20"/>
      <w:lang w:eastAsia="tr-TR"/>
    </w:rPr>
  </w:style>
  <w:style w:type="paragraph" w:customStyle="1" w:styleId="BodyTextIndent31">
    <w:name w:val="Body Text Indent 31"/>
    <w:basedOn w:val="Normal"/>
    <w:semiHidden/>
    <w:rsid w:val="00DD498A"/>
    <w:pPr>
      <w:overflowPunct w:val="0"/>
      <w:autoSpaceDE w:val="0"/>
      <w:autoSpaceDN w:val="0"/>
      <w:ind w:firstLine="708"/>
      <w:jc w:val="both"/>
    </w:pPr>
    <w:rPr>
      <w:rFonts w:ascii="Times New Roman" w:eastAsiaTheme="minorEastAsia" w:hAnsi="Times New Roman" w:cs="Times New Roman"/>
      <w:color w:val="000000"/>
      <w:lang w:eastAsia="tr-TR"/>
    </w:rPr>
  </w:style>
  <w:style w:type="character" w:customStyle="1" w:styleId="normal1">
    <w:name w:val="normal1"/>
    <w:basedOn w:val="VarsaylanParagrafYazTipi"/>
    <w:rsid w:val="00DD498A"/>
  </w:style>
  <w:style w:type="character" w:styleId="zmlenmeyenBahsetme">
    <w:name w:val="Unresolved Mention"/>
    <w:basedOn w:val="VarsaylanParagrafYazTipi"/>
    <w:uiPriority w:val="99"/>
    <w:semiHidden/>
    <w:unhideWhenUsed/>
    <w:rsid w:val="0032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12</Pages>
  <Words>6847</Words>
  <Characters>39033</Characters>
  <Application>Microsoft Office Word</Application>
  <DocSecurity>0</DocSecurity>
  <Lines>325</Lines>
  <Paragraphs>91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66</cp:revision>
  <cp:lastPrinted>2024-10-17T08:17:00Z</cp:lastPrinted>
  <dcterms:created xsi:type="dcterms:W3CDTF">2021-01-29T10:52:00Z</dcterms:created>
  <dcterms:modified xsi:type="dcterms:W3CDTF">2026-09-11T11:00:00Z</dcterms:modified>
</cp:coreProperties>
</file>